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61E2D" w14:textId="72537ACF" w:rsidR="00CF084E" w:rsidRPr="00714AB7" w:rsidRDefault="00200AED" w:rsidP="00714AB7">
      <w:pPr>
        <w:pStyle w:val="NoSpacing"/>
        <w:jc w:val="center"/>
        <w:rPr>
          <w:rFonts w:ascii="Times New Roman" w:hAnsi="Times New Roman" w:cs="Times New Roman"/>
          <w:b/>
          <w:sz w:val="24"/>
          <w:szCs w:val="24"/>
        </w:rPr>
      </w:pPr>
      <w:proofErr w:type="spellStart"/>
      <w:r>
        <w:rPr>
          <w:rFonts w:ascii="Times New Roman" w:hAnsi="Times New Roman" w:cs="Times New Roman"/>
          <w:b/>
          <w:sz w:val="24"/>
          <w:szCs w:val="24"/>
        </w:rPr>
        <w:t>ImpleMéndez</w:t>
      </w:r>
      <w:proofErr w:type="spellEnd"/>
      <w:r>
        <w:rPr>
          <w:rFonts w:ascii="Times New Roman" w:hAnsi="Times New Roman" w:cs="Times New Roman"/>
          <w:b/>
          <w:sz w:val="24"/>
          <w:szCs w:val="24"/>
        </w:rPr>
        <w:t xml:space="preserve"> </w:t>
      </w:r>
      <w:r w:rsidR="00394008" w:rsidRPr="00714AB7">
        <w:rPr>
          <w:rFonts w:ascii="Times New Roman" w:hAnsi="Times New Roman" w:cs="Times New Roman"/>
          <w:b/>
          <w:sz w:val="24"/>
          <w:szCs w:val="24"/>
        </w:rPr>
        <w:t>S</w:t>
      </w:r>
      <w:r w:rsidR="00CF084E" w:rsidRPr="00714AB7">
        <w:rPr>
          <w:rFonts w:ascii="Times New Roman" w:hAnsi="Times New Roman" w:cs="Times New Roman"/>
          <w:b/>
          <w:sz w:val="24"/>
          <w:szCs w:val="24"/>
        </w:rPr>
        <w:t xml:space="preserve">hort-term </w:t>
      </w:r>
      <w:r>
        <w:rPr>
          <w:rFonts w:ascii="Times New Roman" w:hAnsi="Times New Roman" w:cs="Times New Roman"/>
          <w:b/>
          <w:sz w:val="24"/>
          <w:szCs w:val="24"/>
        </w:rPr>
        <w:t>Sc</w:t>
      </w:r>
      <w:r w:rsidR="00CF084E" w:rsidRPr="00714AB7">
        <w:rPr>
          <w:rFonts w:ascii="Times New Roman" w:hAnsi="Times New Roman" w:cs="Times New Roman"/>
          <w:b/>
          <w:sz w:val="24"/>
          <w:szCs w:val="24"/>
        </w:rPr>
        <w:t xml:space="preserve">ientific </w:t>
      </w:r>
      <w:r>
        <w:rPr>
          <w:rFonts w:ascii="Times New Roman" w:hAnsi="Times New Roman" w:cs="Times New Roman"/>
          <w:b/>
          <w:sz w:val="24"/>
          <w:szCs w:val="24"/>
        </w:rPr>
        <w:t>M</w:t>
      </w:r>
      <w:r w:rsidR="00CF084E" w:rsidRPr="00714AB7">
        <w:rPr>
          <w:rFonts w:ascii="Times New Roman" w:hAnsi="Times New Roman" w:cs="Times New Roman"/>
          <w:b/>
          <w:sz w:val="24"/>
          <w:szCs w:val="24"/>
        </w:rPr>
        <w:t>issions</w:t>
      </w:r>
      <w:r w:rsidR="005E2C15">
        <w:rPr>
          <w:rFonts w:ascii="Times New Roman" w:hAnsi="Times New Roman" w:cs="Times New Roman"/>
          <w:b/>
          <w:sz w:val="24"/>
          <w:szCs w:val="24"/>
        </w:rPr>
        <w:t xml:space="preserve">: Expressions of Interest </w:t>
      </w:r>
    </w:p>
    <w:p w14:paraId="3510835C" w14:textId="77777777" w:rsidR="00E971D1" w:rsidRPr="004276C6" w:rsidRDefault="00E971D1" w:rsidP="004276C6">
      <w:pPr>
        <w:pStyle w:val="NoSpacing"/>
        <w:rPr>
          <w:rFonts w:ascii="Times New Roman" w:eastAsia="Times New Roman" w:hAnsi="Times New Roman" w:cs="Times New Roman"/>
          <w:sz w:val="24"/>
          <w:szCs w:val="24"/>
        </w:rPr>
      </w:pPr>
    </w:p>
    <w:p w14:paraId="558C202F" w14:textId="21F51F71"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Short Term Scientific Missions (STSM) aim to support individual mobility and strengthen the existing networks and fostering collaborations by allowing scientists to visit an institution in another participating COST country or an approved N</w:t>
      </w:r>
      <w:r w:rsidR="00200AED">
        <w:rPr>
          <w:rFonts w:ascii="Times New Roman" w:eastAsia="Times New Roman" w:hAnsi="Times New Roman" w:cs="Times New Roman"/>
          <w:sz w:val="24"/>
          <w:szCs w:val="24"/>
        </w:rPr>
        <w:t xml:space="preserve">earby </w:t>
      </w:r>
      <w:r w:rsidR="00200AED" w:rsidRPr="004276C6">
        <w:rPr>
          <w:rFonts w:ascii="Times New Roman" w:eastAsia="Times New Roman" w:hAnsi="Times New Roman" w:cs="Times New Roman"/>
          <w:sz w:val="24"/>
          <w:szCs w:val="24"/>
        </w:rPr>
        <w:t>N</w:t>
      </w:r>
      <w:r w:rsidR="00200AED">
        <w:rPr>
          <w:rFonts w:ascii="Times New Roman" w:eastAsia="Times New Roman" w:hAnsi="Times New Roman" w:cs="Times New Roman"/>
          <w:sz w:val="24"/>
          <w:szCs w:val="24"/>
        </w:rPr>
        <w:t xml:space="preserve">eighbor </w:t>
      </w:r>
      <w:r w:rsidRPr="004276C6">
        <w:rPr>
          <w:rFonts w:ascii="Times New Roman" w:eastAsia="Times New Roman" w:hAnsi="Times New Roman" w:cs="Times New Roman"/>
          <w:sz w:val="24"/>
          <w:szCs w:val="24"/>
        </w:rPr>
        <w:t>C</w:t>
      </w:r>
      <w:r w:rsidR="00200AED">
        <w:rPr>
          <w:rFonts w:ascii="Times New Roman" w:eastAsia="Times New Roman" w:hAnsi="Times New Roman" w:cs="Times New Roman"/>
          <w:sz w:val="24"/>
          <w:szCs w:val="24"/>
        </w:rPr>
        <w:t>ountry (NNC)</w:t>
      </w:r>
      <w:r w:rsidRPr="004276C6">
        <w:rPr>
          <w:rFonts w:ascii="Times New Roman" w:eastAsia="Times New Roman" w:hAnsi="Times New Roman" w:cs="Times New Roman"/>
          <w:sz w:val="24"/>
          <w:szCs w:val="24"/>
        </w:rPr>
        <w:t xml:space="preserve"> or I</w:t>
      </w:r>
      <w:r w:rsidR="00200AED">
        <w:rPr>
          <w:rFonts w:ascii="Times New Roman" w:eastAsia="Times New Roman" w:hAnsi="Times New Roman" w:cs="Times New Roman"/>
          <w:sz w:val="24"/>
          <w:szCs w:val="24"/>
        </w:rPr>
        <w:t xml:space="preserve">nternational </w:t>
      </w:r>
      <w:r w:rsidRPr="004276C6">
        <w:rPr>
          <w:rFonts w:ascii="Times New Roman" w:eastAsia="Times New Roman" w:hAnsi="Times New Roman" w:cs="Times New Roman"/>
          <w:sz w:val="24"/>
          <w:szCs w:val="24"/>
        </w:rPr>
        <w:t>P</w:t>
      </w:r>
      <w:r w:rsidR="00200AED">
        <w:rPr>
          <w:rFonts w:ascii="Times New Roman" w:eastAsia="Times New Roman" w:hAnsi="Times New Roman" w:cs="Times New Roman"/>
          <w:sz w:val="24"/>
          <w:szCs w:val="24"/>
        </w:rPr>
        <w:t xml:space="preserve">artner </w:t>
      </w:r>
      <w:r w:rsidRPr="004276C6">
        <w:rPr>
          <w:rFonts w:ascii="Times New Roman" w:eastAsia="Times New Roman" w:hAnsi="Times New Roman" w:cs="Times New Roman"/>
          <w:sz w:val="24"/>
          <w:szCs w:val="24"/>
        </w:rPr>
        <w:t>C</w:t>
      </w:r>
      <w:r w:rsidR="00200AED">
        <w:rPr>
          <w:rFonts w:ascii="Times New Roman" w:eastAsia="Times New Roman" w:hAnsi="Times New Roman" w:cs="Times New Roman"/>
          <w:sz w:val="24"/>
          <w:szCs w:val="24"/>
        </w:rPr>
        <w:t>ountry</w:t>
      </w:r>
      <w:r w:rsidRPr="004276C6">
        <w:rPr>
          <w:rFonts w:ascii="Times New Roman" w:eastAsia="Times New Roman" w:hAnsi="Times New Roman" w:cs="Times New Roman"/>
          <w:sz w:val="24"/>
          <w:szCs w:val="24"/>
        </w:rPr>
        <w:t xml:space="preserve"> institution</w:t>
      </w:r>
      <w:r w:rsidR="00200AED">
        <w:rPr>
          <w:rFonts w:ascii="Times New Roman" w:eastAsia="Times New Roman" w:hAnsi="Times New Roman" w:cs="Times New Roman"/>
          <w:sz w:val="24"/>
          <w:szCs w:val="24"/>
        </w:rPr>
        <w:t xml:space="preserve"> (IPC)</w:t>
      </w:r>
      <w:r w:rsidRPr="004276C6">
        <w:rPr>
          <w:rFonts w:ascii="Times New Roman" w:eastAsia="Times New Roman" w:hAnsi="Times New Roman" w:cs="Times New Roman"/>
          <w:sz w:val="24"/>
          <w:szCs w:val="24"/>
        </w:rPr>
        <w:t>.</w:t>
      </w:r>
      <w:r w:rsidR="00200AED">
        <w:rPr>
          <w:rFonts w:ascii="Times New Roman" w:eastAsia="Times New Roman" w:hAnsi="Times New Roman" w:cs="Times New Roman"/>
          <w:sz w:val="24"/>
          <w:szCs w:val="24"/>
        </w:rPr>
        <w:t xml:space="preserve"> You can find out which</w:t>
      </w:r>
      <w:r w:rsidR="007735FE">
        <w:rPr>
          <w:rFonts w:ascii="Times New Roman" w:eastAsia="Times New Roman" w:hAnsi="Times New Roman" w:cs="Times New Roman"/>
          <w:sz w:val="24"/>
          <w:szCs w:val="24"/>
        </w:rPr>
        <w:t xml:space="preserve"> countries are</w:t>
      </w:r>
      <w:r w:rsidR="00200AED">
        <w:rPr>
          <w:rFonts w:ascii="Times New Roman" w:eastAsia="Times New Roman" w:hAnsi="Times New Roman" w:cs="Times New Roman"/>
          <w:sz w:val="24"/>
          <w:szCs w:val="24"/>
        </w:rPr>
        <w:t xml:space="preserve"> COST member countr</w:t>
      </w:r>
      <w:r w:rsidR="007735FE">
        <w:rPr>
          <w:rFonts w:ascii="Times New Roman" w:eastAsia="Times New Roman" w:hAnsi="Times New Roman" w:cs="Times New Roman"/>
          <w:sz w:val="24"/>
          <w:szCs w:val="24"/>
        </w:rPr>
        <w:t>ies</w:t>
      </w:r>
      <w:r w:rsidR="00200AED">
        <w:rPr>
          <w:rFonts w:ascii="Times New Roman" w:eastAsia="Times New Roman" w:hAnsi="Times New Roman" w:cs="Times New Roman"/>
          <w:sz w:val="24"/>
          <w:szCs w:val="24"/>
        </w:rPr>
        <w:t xml:space="preserve">, NNC or IPC from the COST.EU website. </w:t>
      </w:r>
    </w:p>
    <w:p w14:paraId="68BAADDB" w14:textId="77777777" w:rsidR="00714AB7" w:rsidRDefault="00714AB7" w:rsidP="004276C6">
      <w:pPr>
        <w:pStyle w:val="NoSpacing"/>
        <w:rPr>
          <w:rFonts w:ascii="Times New Roman" w:eastAsia="Times New Roman" w:hAnsi="Times New Roman" w:cs="Times New Roman"/>
          <w:sz w:val="24"/>
          <w:szCs w:val="24"/>
        </w:rPr>
      </w:pPr>
    </w:p>
    <w:p w14:paraId="7BBB9B04" w14:textId="02F095AD"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STSMs should </w:t>
      </w:r>
      <w:r w:rsidRPr="004276C6">
        <w:rPr>
          <w:rFonts w:ascii="Times New Roman" w:eastAsia="Times New Roman" w:hAnsi="Times New Roman" w:cs="Times New Roman"/>
          <w:bCs/>
          <w:sz w:val="24"/>
          <w:szCs w:val="24"/>
        </w:rPr>
        <w:t>contribute to the scientific objectives of the COST Action</w:t>
      </w:r>
      <w:r w:rsidRPr="004276C6">
        <w:rPr>
          <w:rFonts w:ascii="Times New Roman" w:eastAsia="Times New Roman" w:hAnsi="Times New Roman" w:cs="Times New Roman"/>
          <w:sz w:val="24"/>
          <w:szCs w:val="24"/>
        </w:rPr>
        <w:t xml:space="preserve">. Please refer to </w:t>
      </w:r>
      <w:r w:rsidR="00200AED">
        <w:rPr>
          <w:rFonts w:ascii="Times New Roman" w:eastAsia="Times New Roman" w:hAnsi="Times New Roman" w:cs="Times New Roman"/>
          <w:sz w:val="24"/>
          <w:szCs w:val="24"/>
        </w:rPr>
        <w:t xml:space="preserve">our </w:t>
      </w:r>
      <w:proofErr w:type="spellStart"/>
      <w:r w:rsidR="00200AED">
        <w:rPr>
          <w:rFonts w:ascii="Times New Roman" w:eastAsia="Times New Roman" w:hAnsi="Times New Roman" w:cs="Times New Roman"/>
          <w:sz w:val="24"/>
          <w:szCs w:val="24"/>
        </w:rPr>
        <w:t>ImpleMéndez</w:t>
      </w:r>
      <w:proofErr w:type="spellEnd"/>
      <w:r w:rsidRPr="004276C6">
        <w:rPr>
          <w:rFonts w:ascii="Times New Roman" w:eastAsia="Times New Roman" w:hAnsi="Times New Roman" w:cs="Times New Roman"/>
          <w:sz w:val="24"/>
          <w:szCs w:val="24"/>
        </w:rPr>
        <w:t xml:space="preserve"> </w:t>
      </w:r>
      <w:hyperlink r:id="rId7" w:history="1">
        <w:r w:rsidRPr="00714AB7">
          <w:rPr>
            <w:rStyle w:val="Hyperlink"/>
            <w:rFonts w:ascii="Times New Roman" w:eastAsia="Times New Roman" w:hAnsi="Times New Roman" w:cs="Times New Roman"/>
            <w:sz w:val="24"/>
            <w:szCs w:val="24"/>
          </w:rPr>
          <w:t>Action aims and objectives</w:t>
        </w:r>
      </w:hyperlink>
      <w:r w:rsidR="00714AB7">
        <w:rPr>
          <w:rFonts w:ascii="Times New Roman" w:eastAsia="Times New Roman" w:hAnsi="Times New Roman" w:cs="Times New Roman"/>
          <w:sz w:val="24"/>
          <w:szCs w:val="24"/>
        </w:rPr>
        <w:t xml:space="preserve"> </w:t>
      </w:r>
      <w:r w:rsidRPr="004276C6">
        <w:rPr>
          <w:rFonts w:ascii="Times New Roman" w:eastAsia="Times New Roman" w:hAnsi="Times New Roman" w:cs="Times New Roman"/>
          <w:sz w:val="24"/>
          <w:szCs w:val="24"/>
        </w:rPr>
        <w:t>for further details.</w:t>
      </w:r>
    </w:p>
    <w:p w14:paraId="7DCEEE36" w14:textId="77777777" w:rsidR="00714AB7" w:rsidRDefault="00714AB7" w:rsidP="004276C6">
      <w:pPr>
        <w:pStyle w:val="NoSpacing"/>
        <w:rPr>
          <w:rFonts w:ascii="Times New Roman" w:eastAsia="Times New Roman" w:hAnsi="Times New Roman" w:cs="Times New Roman"/>
          <w:sz w:val="24"/>
          <w:szCs w:val="24"/>
        </w:rPr>
      </w:pPr>
    </w:p>
    <w:p w14:paraId="3CEAB06C" w14:textId="77777777"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Eligibility criteria</w:t>
      </w:r>
    </w:p>
    <w:p w14:paraId="33BBF409" w14:textId="77777777" w:rsidR="00714AB7" w:rsidRDefault="00714AB7" w:rsidP="004276C6">
      <w:pPr>
        <w:pStyle w:val="NoSpacing"/>
        <w:rPr>
          <w:rFonts w:ascii="Times New Roman" w:eastAsia="Times New Roman" w:hAnsi="Times New Roman" w:cs="Times New Roman"/>
          <w:sz w:val="24"/>
          <w:szCs w:val="24"/>
        </w:rPr>
      </w:pPr>
    </w:p>
    <w:p w14:paraId="127EEFDC" w14:textId="18E50426"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STSMs need to take place according to the following rules:</w:t>
      </w:r>
    </w:p>
    <w:p w14:paraId="76D5D21C" w14:textId="77777777" w:rsidR="00714AB7" w:rsidRDefault="00714AB7" w:rsidP="004276C6">
      <w:pPr>
        <w:pStyle w:val="NoSpacing"/>
        <w:rPr>
          <w:rFonts w:ascii="Times New Roman" w:eastAsia="Times New Roman" w:hAnsi="Times New Roman" w:cs="Times New Roman"/>
          <w:sz w:val="24"/>
          <w:szCs w:val="24"/>
        </w:rPr>
      </w:pPr>
    </w:p>
    <w:p w14:paraId="2AC48F7C" w14:textId="4C8DCBF2"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Be a minimum duration of 5 days and a maximum duration of 90 days.</w:t>
      </w:r>
    </w:p>
    <w:p w14:paraId="55A9A0EF" w14:textId="77777777" w:rsidR="00714AB7" w:rsidRDefault="00714AB7" w:rsidP="004276C6">
      <w:pPr>
        <w:pStyle w:val="NoSpacing"/>
        <w:rPr>
          <w:rFonts w:ascii="Times New Roman" w:eastAsia="Times New Roman" w:hAnsi="Times New Roman" w:cs="Times New Roman"/>
          <w:sz w:val="24"/>
          <w:szCs w:val="24"/>
        </w:rPr>
      </w:pPr>
    </w:p>
    <w:p w14:paraId="51C1433D" w14:textId="03EA7C27"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Carried out in their entirety within a single grant period and within the Action's lifetime.</w:t>
      </w:r>
    </w:p>
    <w:p w14:paraId="26034905" w14:textId="77777777" w:rsidR="007735FE" w:rsidRDefault="007735FE" w:rsidP="004276C6">
      <w:pPr>
        <w:pStyle w:val="NoSpacing"/>
        <w:rPr>
          <w:rFonts w:ascii="Times New Roman" w:eastAsia="Times New Roman" w:hAnsi="Times New Roman" w:cs="Times New Roman"/>
          <w:sz w:val="24"/>
          <w:szCs w:val="24"/>
        </w:rPr>
      </w:pPr>
    </w:p>
    <w:p w14:paraId="7E3D6807" w14:textId="6BA07141" w:rsidR="009515F8"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The </w:t>
      </w:r>
      <w:r w:rsidR="00B07D3D">
        <w:rPr>
          <w:rFonts w:ascii="Times New Roman" w:eastAsia="Times New Roman" w:hAnsi="Times New Roman" w:cs="Times New Roman"/>
          <w:sz w:val="24"/>
          <w:szCs w:val="24"/>
        </w:rPr>
        <w:t xml:space="preserve">person providing the expression of interest in a STSM </w:t>
      </w:r>
      <w:r w:rsidRPr="004276C6">
        <w:rPr>
          <w:rFonts w:ascii="Times New Roman" w:eastAsia="Times New Roman" w:hAnsi="Times New Roman" w:cs="Times New Roman"/>
          <w:sz w:val="24"/>
          <w:szCs w:val="24"/>
        </w:rPr>
        <w:t xml:space="preserve">and the </w:t>
      </w:r>
      <w:r w:rsidR="00B07D3D">
        <w:rPr>
          <w:rFonts w:ascii="Times New Roman" w:eastAsia="Times New Roman" w:hAnsi="Times New Roman" w:cs="Times New Roman"/>
          <w:sz w:val="24"/>
          <w:szCs w:val="24"/>
        </w:rPr>
        <w:t xml:space="preserve">member proposing to be the </w:t>
      </w:r>
      <w:r w:rsidRPr="004276C6">
        <w:rPr>
          <w:rFonts w:ascii="Times New Roman" w:eastAsia="Times New Roman" w:hAnsi="Times New Roman" w:cs="Times New Roman"/>
          <w:sz w:val="24"/>
          <w:szCs w:val="24"/>
        </w:rPr>
        <w:t xml:space="preserve">STSM host </w:t>
      </w:r>
      <w:r w:rsidR="00B07D3D">
        <w:rPr>
          <w:rFonts w:ascii="Times New Roman" w:eastAsia="Times New Roman" w:hAnsi="Times New Roman" w:cs="Times New Roman"/>
          <w:sz w:val="24"/>
          <w:szCs w:val="24"/>
        </w:rPr>
        <w:t xml:space="preserve">both </w:t>
      </w:r>
      <w:r w:rsidRPr="004276C6">
        <w:rPr>
          <w:rFonts w:ascii="Times New Roman" w:eastAsia="Times New Roman" w:hAnsi="Times New Roman" w:cs="Times New Roman"/>
          <w:sz w:val="24"/>
          <w:szCs w:val="24"/>
        </w:rPr>
        <w:t xml:space="preserve">have to be participants of </w:t>
      </w:r>
      <w:r w:rsidR="00B07D3D">
        <w:rPr>
          <w:rFonts w:ascii="Times New Roman" w:eastAsia="Times New Roman" w:hAnsi="Times New Roman" w:cs="Times New Roman"/>
          <w:sz w:val="24"/>
          <w:szCs w:val="24"/>
        </w:rPr>
        <w:t xml:space="preserve">our </w:t>
      </w:r>
      <w:r w:rsidR="009515F8" w:rsidRPr="004276C6">
        <w:rPr>
          <w:rFonts w:ascii="Times New Roman" w:eastAsia="Times New Roman" w:hAnsi="Times New Roman" w:cs="Times New Roman"/>
          <w:sz w:val="24"/>
          <w:szCs w:val="24"/>
        </w:rPr>
        <w:t>Action CA22128</w:t>
      </w:r>
      <w:r w:rsidR="00BF3285" w:rsidRPr="004276C6">
        <w:rPr>
          <w:rFonts w:ascii="Times New Roman" w:eastAsia="Times New Roman" w:hAnsi="Times New Roman" w:cs="Times New Roman"/>
          <w:sz w:val="24"/>
          <w:szCs w:val="24"/>
        </w:rPr>
        <w:t xml:space="preserve"> (</w:t>
      </w:r>
      <w:proofErr w:type="spellStart"/>
      <w:r w:rsidR="00200AED" w:rsidRPr="004276C6">
        <w:rPr>
          <w:rFonts w:ascii="Times New Roman" w:eastAsia="Times New Roman" w:hAnsi="Times New Roman" w:cs="Times New Roman"/>
          <w:sz w:val="24"/>
          <w:szCs w:val="24"/>
        </w:rPr>
        <w:t>ImpleMéndez</w:t>
      </w:r>
      <w:proofErr w:type="spellEnd"/>
      <w:r w:rsidR="00BF3285" w:rsidRPr="004276C6">
        <w:rPr>
          <w:rFonts w:ascii="Times New Roman" w:eastAsia="Times New Roman" w:hAnsi="Times New Roman" w:cs="Times New Roman"/>
          <w:sz w:val="24"/>
          <w:szCs w:val="24"/>
        </w:rPr>
        <w:t>)</w:t>
      </w:r>
      <w:r w:rsidR="009515F8" w:rsidRPr="004276C6">
        <w:rPr>
          <w:rFonts w:ascii="Times New Roman" w:eastAsia="Times New Roman" w:hAnsi="Times New Roman" w:cs="Times New Roman"/>
          <w:sz w:val="24"/>
          <w:szCs w:val="24"/>
        </w:rPr>
        <w:t>.</w:t>
      </w:r>
    </w:p>
    <w:p w14:paraId="1427B8DF" w14:textId="77777777" w:rsidR="00714AB7" w:rsidRDefault="00714AB7" w:rsidP="004276C6">
      <w:pPr>
        <w:pStyle w:val="NoSpacing"/>
        <w:rPr>
          <w:rFonts w:ascii="Times New Roman" w:eastAsia="Times New Roman" w:hAnsi="Times New Roman" w:cs="Times New Roman"/>
          <w:sz w:val="24"/>
          <w:szCs w:val="24"/>
        </w:rPr>
      </w:pPr>
    </w:p>
    <w:p w14:paraId="14CCD1D3" w14:textId="678FD693"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Eligibility of grantees will be based on the following criteria:</w:t>
      </w:r>
    </w:p>
    <w:p w14:paraId="40D4D129" w14:textId="77777777" w:rsidR="00714AB7" w:rsidRDefault="00714AB7" w:rsidP="004276C6">
      <w:pPr>
        <w:pStyle w:val="NoSpacing"/>
        <w:rPr>
          <w:rFonts w:ascii="Times New Roman" w:eastAsia="Times New Roman" w:hAnsi="Times New Roman" w:cs="Times New Roman"/>
          <w:sz w:val="24"/>
          <w:szCs w:val="24"/>
        </w:rPr>
      </w:pPr>
    </w:p>
    <w:p w14:paraId="109A5A1B" w14:textId="6245637E" w:rsidR="0080223A"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Scientists (who have preferably not previously received a grant for a STSM) involved in</w:t>
      </w:r>
      <w:r w:rsidR="0080223A" w:rsidRPr="004276C6">
        <w:rPr>
          <w:rFonts w:ascii="Times New Roman" w:eastAsia="Times New Roman" w:hAnsi="Times New Roman" w:cs="Times New Roman"/>
          <w:sz w:val="24"/>
          <w:szCs w:val="24"/>
        </w:rPr>
        <w:t xml:space="preserve"> Action CA22128 </w:t>
      </w:r>
      <w:r w:rsidRPr="004276C6">
        <w:rPr>
          <w:rFonts w:ascii="Times New Roman" w:eastAsia="Times New Roman" w:hAnsi="Times New Roman" w:cs="Times New Roman"/>
          <w:sz w:val="24"/>
          <w:szCs w:val="24"/>
        </w:rPr>
        <w:t>and either affiliated in a Participating COST Full/Cooperating Member</w:t>
      </w:r>
      <w:r w:rsidR="0080223A" w:rsidRPr="004276C6">
        <w:rPr>
          <w:rFonts w:ascii="Times New Roman" w:eastAsia="Times New Roman" w:hAnsi="Times New Roman" w:cs="Times New Roman"/>
          <w:sz w:val="24"/>
          <w:szCs w:val="24"/>
        </w:rPr>
        <w:t xml:space="preserve"> or </w:t>
      </w:r>
      <w:r w:rsidRPr="004276C6">
        <w:rPr>
          <w:rFonts w:ascii="Times New Roman" w:eastAsia="Times New Roman" w:hAnsi="Times New Roman" w:cs="Times New Roman"/>
          <w:sz w:val="24"/>
          <w:szCs w:val="24"/>
        </w:rPr>
        <w:t>affiliated in a Near-Neighbor Country</w:t>
      </w:r>
      <w:r w:rsidR="0080223A" w:rsidRPr="004276C6">
        <w:rPr>
          <w:rFonts w:ascii="Times New Roman" w:eastAsia="Times New Roman" w:hAnsi="Times New Roman" w:cs="Times New Roman"/>
          <w:sz w:val="24"/>
          <w:szCs w:val="24"/>
        </w:rPr>
        <w:t>.</w:t>
      </w:r>
      <w:r w:rsidR="00043B20">
        <w:rPr>
          <w:rFonts w:ascii="Times New Roman" w:eastAsia="Times New Roman" w:hAnsi="Times New Roman" w:cs="Times New Roman"/>
          <w:sz w:val="24"/>
          <w:szCs w:val="24"/>
        </w:rPr>
        <w:t xml:space="preserve"> Funding for a STSM can only be given to those members affiliated to COST Member countries or those from Nearby Neighborhood Countries </w:t>
      </w:r>
    </w:p>
    <w:p w14:paraId="0C7F781B" w14:textId="77777777" w:rsidR="00CF084E" w:rsidRPr="004276C6" w:rsidRDefault="00CF084E" w:rsidP="004276C6">
      <w:pPr>
        <w:pStyle w:val="NoSpacing"/>
        <w:rPr>
          <w:rFonts w:ascii="Times New Roman" w:eastAsia="Times New Roman" w:hAnsi="Times New Roman" w:cs="Times New Roman"/>
          <w:sz w:val="24"/>
          <w:szCs w:val="24"/>
        </w:rPr>
      </w:pPr>
    </w:p>
    <w:p w14:paraId="112F636D" w14:textId="3AD024F6"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For more details regarding the regulations related to STSM, please refer to the </w:t>
      </w:r>
      <w:hyperlink r:id="rId8" w:history="1">
        <w:r w:rsidRPr="00064A35">
          <w:rPr>
            <w:rStyle w:val="Hyperlink"/>
            <w:rFonts w:ascii="Times New Roman" w:eastAsia="Times New Roman" w:hAnsi="Times New Roman" w:cs="Times New Roman"/>
            <w:sz w:val="24"/>
            <w:szCs w:val="24"/>
          </w:rPr>
          <w:t>COST Annotated Rules</w:t>
        </w:r>
      </w:hyperlink>
      <w:r w:rsidR="00064A35">
        <w:rPr>
          <w:rFonts w:ascii="Times New Roman" w:eastAsia="Times New Roman" w:hAnsi="Times New Roman" w:cs="Times New Roman"/>
          <w:sz w:val="24"/>
          <w:szCs w:val="24"/>
        </w:rPr>
        <w:t>.</w:t>
      </w:r>
      <w:r w:rsidRPr="004276C6">
        <w:rPr>
          <w:rFonts w:ascii="Times New Roman" w:eastAsia="Times New Roman" w:hAnsi="Times New Roman" w:cs="Times New Roman"/>
          <w:sz w:val="24"/>
          <w:szCs w:val="24"/>
        </w:rPr>
        <w:t> </w:t>
      </w:r>
    </w:p>
    <w:p w14:paraId="375EFA83" w14:textId="77777777" w:rsidR="00714AB7" w:rsidRDefault="00714AB7" w:rsidP="004276C6">
      <w:pPr>
        <w:pStyle w:val="NoSpacing"/>
        <w:rPr>
          <w:rFonts w:ascii="Times New Roman" w:eastAsia="Times New Roman" w:hAnsi="Times New Roman" w:cs="Times New Roman"/>
          <w:sz w:val="24"/>
          <w:szCs w:val="24"/>
        </w:rPr>
      </w:pPr>
    </w:p>
    <w:p w14:paraId="6206083D" w14:textId="3F68ED28"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Financial support</w:t>
      </w:r>
    </w:p>
    <w:p w14:paraId="6602AA1F" w14:textId="77777777" w:rsidR="00714AB7" w:rsidRDefault="00714AB7" w:rsidP="004276C6">
      <w:pPr>
        <w:pStyle w:val="NoSpacing"/>
        <w:rPr>
          <w:rFonts w:ascii="Times New Roman" w:eastAsia="Times New Roman" w:hAnsi="Times New Roman" w:cs="Times New Roman"/>
          <w:sz w:val="24"/>
          <w:szCs w:val="24"/>
        </w:rPr>
      </w:pPr>
    </w:p>
    <w:p w14:paraId="1C76FC7B" w14:textId="51BD4B68"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Financial support intends to provide a contribution for travelling, accommodation and subsistence expenses, implementation of the project, delivery of the report to the COST Action MC and overall effort.</w:t>
      </w:r>
    </w:p>
    <w:p w14:paraId="73FB3945" w14:textId="77777777" w:rsidR="00714AB7" w:rsidRDefault="00714AB7" w:rsidP="004276C6">
      <w:pPr>
        <w:pStyle w:val="NoSpacing"/>
        <w:rPr>
          <w:rFonts w:ascii="Times New Roman" w:eastAsia="Times New Roman" w:hAnsi="Times New Roman" w:cs="Times New Roman"/>
          <w:sz w:val="24"/>
          <w:szCs w:val="24"/>
        </w:rPr>
      </w:pPr>
    </w:p>
    <w:p w14:paraId="1BC0B8E0" w14:textId="22ED3E4B"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The financial support is paid in the form of a </w:t>
      </w:r>
      <w:r w:rsidR="00200AED" w:rsidRPr="004276C6">
        <w:rPr>
          <w:rFonts w:ascii="Times New Roman" w:eastAsia="Times New Roman" w:hAnsi="Times New Roman" w:cs="Times New Roman"/>
          <w:sz w:val="24"/>
          <w:szCs w:val="24"/>
        </w:rPr>
        <w:t>grant;</w:t>
      </w:r>
      <w:r w:rsidRPr="004276C6">
        <w:rPr>
          <w:rFonts w:ascii="Times New Roman" w:eastAsia="Times New Roman" w:hAnsi="Times New Roman" w:cs="Times New Roman"/>
          <w:sz w:val="24"/>
          <w:szCs w:val="24"/>
        </w:rPr>
        <w:t xml:space="preserve"> hence no invoices will be required. </w:t>
      </w:r>
      <w:r w:rsidRPr="004276C6">
        <w:rPr>
          <w:rFonts w:ascii="Times New Roman" w:eastAsia="Times New Roman" w:hAnsi="Times New Roman" w:cs="Times New Roman"/>
          <w:bCs/>
          <w:sz w:val="24"/>
          <w:szCs w:val="24"/>
        </w:rPr>
        <w:t xml:space="preserve">The maximum grant amount is </w:t>
      </w:r>
      <w:r w:rsidR="00C429B9" w:rsidRPr="004276C6">
        <w:rPr>
          <w:rFonts w:ascii="Times New Roman" w:eastAsia="Times New Roman" w:hAnsi="Times New Roman" w:cs="Times New Roman"/>
          <w:bCs/>
          <w:sz w:val="24"/>
          <w:szCs w:val="24"/>
        </w:rPr>
        <w:t xml:space="preserve">4000 </w:t>
      </w:r>
      <w:r w:rsidRPr="004276C6">
        <w:rPr>
          <w:rFonts w:ascii="Times New Roman" w:eastAsia="Times New Roman" w:hAnsi="Times New Roman" w:cs="Times New Roman"/>
          <w:bCs/>
          <w:sz w:val="24"/>
          <w:szCs w:val="24"/>
        </w:rPr>
        <w:t>EUR.</w:t>
      </w:r>
    </w:p>
    <w:p w14:paraId="7A745D5D" w14:textId="77777777" w:rsidR="00714AB7" w:rsidRDefault="00714AB7" w:rsidP="004276C6">
      <w:pPr>
        <w:pStyle w:val="NoSpacing"/>
        <w:rPr>
          <w:rFonts w:ascii="Times New Roman" w:eastAsia="Times New Roman" w:hAnsi="Times New Roman" w:cs="Times New Roman"/>
          <w:sz w:val="24"/>
          <w:szCs w:val="24"/>
        </w:rPr>
      </w:pPr>
    </w:p>
    <w:p w14:paraId="4B813A13" w14:textId="07D1108B"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Final report of STSM</w:t>
      </w:r>
    </w:p>
    <w:p w14:paraId="63B53CA7" w14:textId="77777777" w:rsidR="00714AB7" w:rsidRDefault="00714AB7" w:rsidP="004276C6">
      <w:pPr>
        <w:pStyle w:val="NoSpacing"/>
        <w:rPr>
          <w:rFonts w:ascii="Times New Roman" w:eastAsia="Times New Roman" w:hAnsi="Times New Roman" w:cs="Times New Roman"/>
          <w:sz w:val="24"/>
          <w:szCs w:val="24"/>
        </w:rPr>
      </w:pPr>
    </w:p>
    <w:p w14:paraId="379DB66E" w14:textId="26528692"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After the STSM is finished, the grantee is required to submit a short scientific report to the host institution and to the STSM Coordinator </w:t>
      </w:r>
      <w:r w:rsidRPr="004276C6">
        <w:rPr>
          <w:rFonts w:ascii="Times New Roman" w:eastAsia="Times New Roman" w:hAnsi="Times New Roman" w:cs="Times New Roman"/>
          <w:bCs/>
          <w:sz w:val="24"/>
          <w:szCs w:val="24"/>
        </w:rPr>
        <w:t>within 30 days from the end date of the activity</w:t>
      </w:r>
      <w:r w:rsidRPr="004276C6">
        <w:rPr>
          <w:rFonts w:ascii="Times New Roman" w:eastAsia="Times New Roman" w:hAnsi="Times New Roman" w:cs="Times New Roman"/>
          <w:sz w:val="24"/>
          <w:szCs w:val="24"/>
        </w:rPr>
        <w:t>, or 15 days after the end of the Grant Period, whichever date comes first.</w:t>
      </w:r>
      <w:r w:rsidR="00F44CD9" w:rsidRPr="004276C6">
        <w:rPr>
          <w:rFonts w:ascii="Times New Roman" w:eastAsia="Times New Roman" w:hAnsi="Times New Roman" w:cs="Times New Roman"/>
          <w:sz w:val="24"/>
          <w:szCs w:val="24"/>
        </w:rPr>
        <w:t xml:space="preserve"> Please note that the approved </w:t>
      </w:r>
      <w:r w:rsidR="00F44CD9" w:rsidRPr="004276C6">
        <w:rPr>
          <w:rFonts w:ascii="Times New Roman" w:eastAsia="Times New Roman" w:hAnsi="Times New Roman" w:cs="Times New Roman"/>
          <w:sz w:val="24"/>
          <w:szCs w:val="24"/>
        </w:rPr>
        <w:lastRenderedPageBreak/>
        <w:t>STSM should not start before 1</w:t>
      </w:r>
      <w:r w:rsidR="00F44CD9" w:rsidRPr="004276C6">
        <w:rPr>
          <w:rFonts w:ascii="Times New Roman" w:eastAsia="Times New Roman" w:hAnsi="Times New Roman" w:cs="Times New Roman"/>
          <w:sz w:val="24"/>
          <w:szCs w:val="24"/>
          <w:vertAlign w:val="superscript"/>
        </w:rPr>
        <w:t>st</w:t>
      </w:r>
      <w:r w:rsidR="00F44CD9" w:rsidRPr="004276C6">
        <w:rPr>
          <w:rFonts w:ascii="Times New Roman" w:eastAsia="Times New Roman" w:hAnsi="Times New Roman" w:cs="Times New Roman"/>
          <w:sz w:val="24"/>
          <w:szCs w:val="24"/>
        </w:rPr>
        <w:t xml:space="preserve"> January 2025 and will need to have concluded by 30</w:t>
      </w:r>
      <w:r w:rsidR="00F44CD9" w:rsidRPr="004276C6">
        <w:rPr>
          <w:rFonts w:ascii="Times New Roman" w:eastAsia="Times New Roman" w:hAnsi="Times New Roman" w:cs="Times New Roman"/>
          <w:sz w:val="24"/>
          <w:szCs w:val="24"/>
          <w:vertAlign w:val="superscript"/>
        </w:rPr>
        <w:t>th</w:t>
      </w:r>
      <w:r w:rsidR="000616E3">
        <w:rPr>
          <w:rFonts w:ascii="Times New Roman" w:eastAsia="Times New Roman" w:hAnsi="Times New Roman" w:cs="Times New Roman"/>
          <w:sz w:val="24"/>
          <w:szCs w:val="24"/>
        </w:rPr>
        <w:t xml:space="preserve"> September 2025.</w:t>
      </w:r>
    </w:p>
    <w:p w14:paraId="386C7766" w14:textId="01EA7E17" w:rsidR="00CF084E"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Failure to submit the scientific report within 30 days will effectively cancel the grant. The STSM Coordinator is responsible for approving the scientific report and informing the Grant Holder that the STSM has been successfully accomplished. After receipt of the approval by email, the Grant Holder will execute the payment of the grant.</w:t>
      </w:r>
    </w:p>
    <w:p w14:paraId="1BF3DFD8" w14:textId="77777777" w:rsidR="00714AB7" w:rsidRPr="004276C6" w:rsidRDefault="00714AB7" w:rsidP="004276C6">
      <w:pPr>
        <w:pStyle w:val="NoSpacing"/>
        <w:rPr>
          <w:rFonts w:ascii="Times New Roman" w:eastAsia="Times New Roman" w:hAnsi="Times New Roman" w:cs="Times New Roman"/>
          <w:sz w:val="24"/>
          <w:szCs w:val="24"/>
        </w:rPr>
      </w:pPr>
    </w:p>
    <w:p w14:paraId="342D4AF0" w14:textId="49FDEE4F"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Please note that the reimbursement of STSM grantees will be </w:t>
      </w:r>
      <w:r w:rsidR="00BF3285" w:rsidRPr="004276C6">
        <w:rPr>
          <w:rFonts w:ascii="Times New Roman" w:eastAsia="Times New Roman" w:hAnsi="Times New Roman" w:cs="Times New Roman"/>
          <w:sz w:val="24"/>
          <w:szCs w:val="24"/>
        </w:rPr>
        <w:t>made</w:t>
      </w:r>
      <w:r w:rsidRPr="004276C6">
        <w:rPr>
          <w:rFonts w:ascii="Times New Roman" w:eastAsia="Times New Roman" w:hAnsi="Times New Roman" w:cs="Times New Roman"/>
          <w:sz w:val="24"/>
          <w:szCs w:val="24"/>
        </w:rPr>
        <w:t> </w:t>
      </w:r>
      <w:r w:rsidRPr="004276C6">
        <w:rPr>
          <w:rFonts w:ascii="Times New Roman" w:eastAsia="Times New Roman" w:hAnsi="Times New Roman" w:cs="Times New Roman"/>
          <w:bCs/>
          <w:sz w:val="24"/>
          <w:szCs w:val="24"/>
        </w:rPr>
        <w:t>after the mission is over and the final report is submitted</w:t>
      </w:r>
      <w:r w:rsidRPr="004276C6">
        <w:rPr>
          <w:rFonts w:ascii="Times New Roman" w:eastAsia="Times New Roman" w:hAnsi="Times New Roman" w:cs="Times New Roman"/>
          <w:sz w:val="24"/>
          <w:szCs w:val="24"/>
        </w:rPr>
        <w:t> by the STSM grantee. However, STSMs grantees may request up to 50% pre-payment of the approved grant. This amount is subject to availability of funds and approval by the Grant Holder Institution. The request of pre- payment shall be submitt</w:t>
      </w:r>
      <w:r w:rsidR="009515F8" w:rsidRPr="004276C6">
        <w:rPr>
          <w:rFonts w:ascii="Times New Roman" w:eastAsia="Times New Roman" w:hAnsi="Times New Roman" w:cs="Times New Roman"/>
          <w:sz w:val="24"/>
          <w:szCs w:val="24"/>
        </w:rPr>
        <w:t>ed to the Grant Holder Manager</w:t>
      </w:r>
      <w:r w:rsidR="00BF3285" w:rsidRPr="004276C6">
        <w:rPr>
          <w:rFonts w:ascii="Times New Roman" w:eastAsia="Times New Roman" w:hAnsi="Times New Roman" w:cs="Times New Roman"/>
          <w:sz w:val="24"/>
          <w:szCs w:val="24"/>
        </w:rPr>
        <w:t xml:space="preserve"> (</w:t>
      </w:r>
      <w:hyperlink r:id="rId9" w:history="1">
        <w:r w:rsidR="000616E3" w:rsidRPr="00CA69C4">
          <w:rPr>
            <w:rStyle w:val="Hyperlink"/>
            <w:rFonts w:ascii="Times New Roman" w:eastAsia="Times New Roman" w:hAnsi="Times New Roman" w:cs="Times New Roman"/>
            <w:sz w:val="24"/>
            <w:szCs w:val="24"/>
          </w:rPr>
          <w:t>fiona.walsh@dmu.ac.uk</w:t>
        </w:r>
      </w:hyperlink>
      <w:r w:rsidR="00BF3285" w:rsidRPr="004276C6">
        <w:rPr>
          <w:rFonts w:ascii="Times New Roman" w:eastAsia="Times New Roman" w:hAnsi="Times New Roman" w:cs="Times New Roman"/>
          <w:sz w:val="24"/>
          <w:szCs w:val="24"/>
        </w:rPr>
        <w:t>)</w:t>
      </w:r>
      <w:r w:rsidR="009515F8" w:rsidRPr="004276C6">
        <w:rPr>
          <w:rFonts w:ascii="Times New Roman" w:eastAsia="Times New Roman" w:hAnsi="Times New Roman" w:cs="Times New Roman"/>
          <w:sz w:val="24"/>
          <w:szCs w:val="24"/>
        </w:rPr>
        <w:t>.</w:t>
      </w:r>
    </w:p>
    <w:p w14:paraId="0E5DE09D" w14:textId="77777777" w:rsidR="00714AB7" w:rsidRDefault="00714AB7" w:rsidP="004276C6">
      <w:pPr>
        <w:pStyle w:val="NoSpacing"/>
        <w:rPr>
          <w:rFonts w:ascii="Times New Roman" w:eastAsia="Times New Roman" w:hAnsi="Times New Roman" w:cs="Times New Roman"/>
          <w:sz w:val="24"/>
          <w:szCs w:val="24"/>
        </w:rPr>
      </w:pPr>
    </w:p>
    <w:p w14:paraId="48A0AC95" w14:textId="70D968F1"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The final report will be uploaded to the </w:t>
      </w:r>
      <w:proofErr w:type="spellStart"/>
      <w:r w:rsidR="00200AED">
        <w:rPr>
          <w:rFonts w:ascii="Times New Roman" w:eastAsia="Times New Roman" w:hAnsi="Times New Roman" w:cs="Times New Roman"/>
          <w:sz w:val="24"/>
          <w:szCs w:val="24"/>
        </w:rPr>
        <w:t>ImpleMéndez</w:t>
      </w:r>
      <w:proofErr w:type="spellEnd"/>
      <w:r w:rsidR="00200AED">
        <w:rPr>
          <w:rFonts w:ascii="Times New Roman" w:eastAsia="Times New Roman" w:hAnsi="Times New Roman" w:cs="Times New Roman"/>
          <w:sz w:val="24"/>
          <w:szCs w:val="24"/>
        </w:rPr>
        <w:t xml:space="preserve"> </w:t>
      </w:r>
      <w:r w:rsidRPr="004276C6">
        <w:rPr>
          <w:rFonts w:ascii="Times New Roman" w:eastAsia="Times New Roman" w:hAnsi="Times New Roman" w:cs="Times New Roman"/>
          <w:sz w:val="24"/>
          <w:szCs w:val="24"/>
        </w:rPr>
        <w:t xml:space="preserve">Action </w:t>
      </w:r>
      <w:r w:rsidR="00200AED">
        <w:rPr>
          <w:rFonts w:ascii="Times New Roman" w:eastAsia="Times New Roman" w:hAnsi="Times New Roman" w:cs="Times New Roman"/>
          <w:sz w:val="24"/>
          <w:szCs w:val="24"/>
        </w:rPr>
        <w:t>webpage</w:t>
      </w:r>
      <w:r w:rsidRPr="004276C6">
        <w:rPr>
          <w:rFonts w:ascii="Times New Roman" w:eastAsia="Times New Roman" w:hAnsi="Times New Roman" w:cs="Times New Roman"/>
          <w:sz w:val="24"/>
          <w:szCs w:val="24"/>
        </w:rPr>
        <w:t>.</w:t>
      </w:r>
    </w:p>
    <w:p w14:paraId="0D64EBFD" w14:textId="77777777" w:rsidR="00714AB7" w:rsidRDefault="00714AB7" w:rsidP="004276C6">
      <w:pPr>
        <w:pStyle w:val="NoSpacing"/>
        <w:rPr>
          <w:rFonts w:ascii="Times New Roman" w:eastAsia="Times New Roman" w:hAnsi="Times New Roman" w:cs="Times New Roman"/>
          <w:sz w:val="24"/>
          <w:szCs w:val="24"/>
        </w:rPr>
      </w:pPr>
    </w:p>
    <w:p w14:paraId="673E8E4E" w14:textId="77777777" w:rsidR="005E2C15" w:rsidRDefault="005E2C15" w:rsidP="004276C6">
      <w:pPr>
        <w:pStyle w:val="NoSpacing"/>
        <w:rPr>
          <w:rFonts w:ascii="Times New Roman" w:eastAsia="Times New Roman" w:hAnsi="Times New Roman" w:cs="Times New Roman"/>
          <w:sz w:val="24"/>
          <w:szCs w:val="24"/>
        </w:rPr>
      </w:pPr>
    </w:p>
    <w:p w14:paraId="5709B056" w14:textId="158F2980" w:rsidR="00CF084E" w:rsidRPr="00714AB7" w:rsidRDefault="00CF084E" w:rsidP="004276C6">
      <w:pPr>
        <w:pStyle w:val="NoSpacing"/>
        <w:rPr>
          <w:rFonts w:ascii="Times New Roman" w:eastAsia="Times New Roman" w:hAnsi="Times New Roman" w:cs="Times New Roman"/>
          <w:b/>
          <w:sz w:val="24"/>
          <w:szCs w:val="24"/>
        </w:rPr>
      </w:pPr>
      <w:r w:rsidRPr="00714AB7">
        <w:rPr>
          <w:rFonts w:ascii="Times New Roman" w:eastAsia="Times New Roman" w:hAnsi="Times New Roman" w:cs="Times New Roman"/>
          <w:b/>
          <w:sz w:val="24"/>
          <w:szCs w:val="24"/>
        </w:rPr>
        <w:t xml:space="preserve">How to </w:t>
      </w:r>
      <w:r w:rsidR="005E2C15">
        <w:rPr>
          <w:rFonts w:ascii="Times New Roman" w:eastAsia="Times New Roman" w:hAnsi="Times New Roman" w:cs="Times New Roman"/>
          <w:b/>
          <w:sz w:val="24"/>
          <w:szCs w:val="24"/>
        </w:rPr>
        <w:t>express initial interest in</w:t>
      </w:r>
      <w:r w:rsidRPr="00714AB7">
        <w:rPr>
          <w:rFonts w:ascii="Times New Roman" w:eastAsia="Times New Roman" w:hAnsi="Times New Roman" w:cs="Times New Roman"/>
          <w:b/>
          <w:sz w:val="24"/>
          <w:szCs w:val="24"/>
        </w:rPr>
        <w:t xml:space="preserve"> an STSM</w:t>
      </w:r>
    </w:p>
    <w:p w14:paraId="5DD54D9D" w14:textId="77777777" w:rsidR="00714AB7" w:rsidRDefault="00714AB7" w:rsidP="004276C6">
      <w:pPr>
        <w:pStyle w:val="NoSpacing"/>
        <w:rPr>
          <w:rFonts w:ascii="Times New Roman" w:eastAsia="Times New Roman" w:hAnsi="Times New Roman" w:cs="Times New Roman"/>
          <w:sz w:val="24"/>
          <w:szCs w:val="24"/>
        </w:rPr>
      </w:pPr>
    </w:p>
    <w:p w14:paraId="29BEB5C6" w14:textId="3037D8E3" w:rsidR="00CF084E"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1. </w:t>
      </w:r>
      <w:r w:rsidR="005E2C15">
        <w:rPr>
          <w:rFonts w:ascii="Times New Roman" w:eastAsia="Times New Roman" w:hAnsi="Times New Roman" w:cs="Times New Roman"/>
          <w:sz w:val="24"/>
          <w:szCs w:val="24"/>
        </w:rPr>
        <w:t>Please read</w:t>
      </w:r>
      <w:r w:rsidRPr="004276C6">
        <w:rPr>
          <w:rFonts w:ascii="Times New Roman" w:eastAsia="Times New Roman" w:hAnsi="Times New Roman" w:cs="Times New Roman"/>
          <w:sz w:val="24"/>
          <w:szCs w:val="24"/>
        </w:rPr>
        <w:t> </w:t>
      </w:r>
      <w:r w:rsidRPr="004276C6">
        <w:rPr>
          <w:rFonts w:ascii="Times New Roman" w:eastAsia="Times New Roman" w:hAnsi="Times New Roman" w:cs="Times New Roman"/>
          <w:bCs/>
          <w:sz w:val="24"/>
          <w:szCs w:val="24"/>
        </w:rPr>
        <w:t>carefully read the funding and eligibility rules</w:t>
      </w:r>
      <w:r w:rsidRPr="004276C6">
        <w:rPr>
          <w:rFonts w:ascii="Times New Roman" w:eastAsia="Times New Roman" w:hAnsi="Times New Roman" w:cs="Times New Roman"/>
          <w:sz w:val="24"/>
          <w:szCs w:val="24"/>
        </w:rPr>
        <w:t> detailed in the </w:t>
      </w:r>
      <w:hyperlink r:id="rId10" w:history="1">
        <w:r w:rsidRPr="00064A35">
          <w:rPr>
            <w:rStyle w:val="Hyperlink"/>
            <w:rFonts w:ascii="Times New Roman" w:eastAsia="Times New Roman" w:hAnsi="Times New Roman" w:cs="Times New Roman"/>
            <w:sz w:val="24"/>
            <w:szCs w:val="24"/>
          </w:rPr>
          <w:t>COST Annotated Rules</w:t>
        </w:r>
      </w:hyperlink>
      <w:r w:rsidRPr="004276C6">
        <w:rPr>
          <w:rFonts w:ascii="Times New Roman" w:eastAsia="Times New Roman" w:hAnsi="Times New Roman" w:cs="Times New Roman"/>
          <w:sz w:val="24"/>
          <w:szCs w:val="24"/>
        </w:rPr>
        <w:t>.</w:t>
      </w:r>
    </w:p>
    <w:p w14:paraId="794D9D25" w14:textId="77777777" w:rsidR="00714AB7" w:rsidRPr="004276C6" w:rsidRDefault="00714AB7" w:rsidP="004276C6">
      <w:pPr>
        <w:pStyle w:val="NoSpacing"/>
        <w:rPr>
          <w:rFonts w:ascii="Times New Roman" w:eastAsia="Times New Roman" w:hAnsi="Times New Roman" w:cs="Times New Roman"/>
          <w:sz w:val="24"/>
          <w:szCs w:val="24"/>
        </w:rPr>
      </w:pPr>
    </w:p>
    <w:p w14:paraId="41A0390A" w14:textId="4C54A66E" w:rsidR="00D05A20" w:rsidRDefault="00CF084E" w:rsidP="00D05A20">
      <w:pPr>
        <w:pStyle w:val="NoSpacing"/>
        <w:rPr>
          <w:rFonts w:ascii="Times New Roman" w:hAnsi="Times New Roman" w:cs="Times New Roman"/>
          <w:sz w:val="24"/>
          <w:szCs w:val="24"/>
          <w:shd w:val="clear" w:color="auto" w:fill="FFFFFF"/>
        </w:rPr>
      </w:pPr>
      <w:r w:rsidRPr="004276C6">
        <w:rPr>
          <w:rFonts w:ascii="Times New Roman" w:eastAsia="Times New Roman" w:hAnsi="Times New Roman" w:cs="Times New Roman"/>
          <w:sz w:val="24"/>
          <w:szCs w:val="24"/>
        </w:rPr>
        <w:t xml:space="preserve">2. </w:t>
      </w:r>
      <w:r w:rsidR="005E2C15">
        <w:rPr>
          <w:rFonts w:ascii="Times New Roman" w:eastAsia="Times New Roman" w:hAnsi="Times New Roman" w:cs="Times New Roman"/>
          <w:sz w:val="24"/>
          <w:szCs w:val="24"/>
        </w:rPr>
        <w:t>You</w:t>
      </w:r>
      <w:r w:rsidRPr="004276C6">
        <w:rPr>
          <w:rFonts w:ascii="Times New Roman" w:eastAsia="Times New Roman" w:hAnsi="Times New Roman" w:cs="Times New Roman"/>
          <w:sz w:val="24"/>
          <w:szCs w:val="24"/>
        </w:rPr>
        <w:t xml:space="preserve"> must </w:t>
      </w:r>
      <w:r w:rsidR="00D05A20">
        <w:rPr>
          <w:rFonts w:ascii="Times New Roman" w:hAnsi="Times New Roman" w:cs="Times New Roman"/>
          <w:sz w:val="24"/>
          <w:szCs w:val="24"/>
          <w:shd w:val="clear" w:color="auto" w:fill="FFFFFF"/>
        </w:rPr>
        <w:t>complete in the first instance an Expression of Interest. See thee attached form. In due course, if it is decided that the STSM is to be supported, you will need to take further steps on the e-COST system. Advice will be given at that time as to the procedures to be followed, but aside from making a formal application the system, you must obtain then a letter of invitation or an email from the Host institution confirming you can undertake the STSM on the given dates.</w:t>
      </w:r>
    </w:p>
    <w:p w14:paraId="78FF1F46" w14:textId="77777777" w:rsidR="00D05A20" w:rsidRDefault="00D05A20" w:rsidP="00D05A20">
      <w:pPr>
        <w:pStyle w:val="NoSpacing"/>
        <w:rPr>
          <w:rFonts w:ascii="Times New Roman" w:hAnsi="Times New Roman" w:cs="Times New Roman"/>
          <w:sz w:val="24"/>
          <w:szCs w:val="24"/>
          <w:shd w:val="clear" w:color="auto" w:fill="FFFFFF"/>
        </w:rPr>
      </w:pPr>
    </w:p>
    <w:p w14:paraId="291F5CE8" w14:textId="6209DD58" w:rsidR="00D05A20" w:rsidRDefault="00D05A20"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Please also submit your CV (in English, please) with the Expression of Interest</w:t>
      </w:r>
    </w:p>
    <w:p w14:paraId="48E07C9D" w14:textId="77777777" w:rsidR="00D05A20" w:rsidRDefault="00D05A20" w:rsidP="00D05A20">
      <w:pPr>
        <w:pStyle w:val="NoSpacing"/>
        <w:rPr>
          <w:rFonts w:ascii="Times New Roman" w:hAnsi="Times New Roman" w:cs="Times New Roman"/>
          <w:sz w:val="24"/>
          <w:szCs w:val="24"/>
          <w:shd w:val="clear" w:color="auto" w:fill="FFFFFF"/>
        </w:rPr>
      </w:pPr>
    </w:p>
    <w:p w14:paraId="56B535D8" w14:textId="225829A9" w:rsidR="00D05A20" w:rsidRDefault="00D05A20"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All documents to be submitted to our Grant Holder Manager (</w:t>
      </w:r>
      <w:hyperlink r:id="rId11" w:history="1">
        <w:r w:rsidRPr="00D416FB">
          <w:rPr>
            <w:rStyle w:val="Hyperlink"/>
            <w:rFonts w:ascii="Times New Roman" w:hAnsi="Times New Roman" w:cs="Times New Roman"/>
            <w:sz w:val="24"/>
            <w:szCs w:val="24"/>
            <w:shd w:val="clear" w:color="auto" w:fill="FFFFFF"/>
          </w:rPr>
          <w:t>f</w:t>
        </w:r>
        <w:r w:rsidR="6A9260BB" w:rsidRPr="00D416FB">
          <w:rPr>
            <w:rStyle w:val="Hyperlink"/>
            <w:rFonts w:ascii="Times New Roman" w:hAnsi="Times New Roman" w:cs="Times New Roman"/>
            <w:sz w:val="24"/>
            <w:szCs w:val="24"/>
            <w:shd w:val="clear" w:color="auto" w:fill="FFFFFF"/>
          </w:rPr>
          <w:t>iona</w:t>
        </w:r>
        <w:r w:rsidRPr="00D416FB">
          <w:rPr>
            <w:rStyle w:val="Hyperlink"/>
            <w:rFonts w:ascii="Times New Roman" w:hAnsi="Times New Roman" w:cs="Times New Roman"/>
            <w:sz w:val="24"/>
            <w:szCs w:val="24"/>
            <w:shd w:val="clear" w:color="auto" w:fill="FFFFFF"/>
          </w:rPr>
          <w:t>.walsh@dmu.ac.uk</w:t>
        </w:r>
      </w:hyperlink>
      <w:r>
        <w:rPr>
          <w:rFonts w:ascii="Times New Roman" w:hAnsi="Times New Roman" w:cs="Times New Roman"/>
          <w:sz w:val="24"/>
          <w:szCs w:val="24"/>
          <w:shd w:val="clear" w:color="auto" w:fill="FFFFFF"/>
        </w:rPr>
        <w:t>) no later than 5pm UTC on 30</w:t>
      </w:r>
      <w:r w:rsidRPr="00A4189A">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August 2024</w:t>
      </w:r>
    </w:p>
    <w:p w14:paraId="7BFA20B7" w14:textId="77777777" w:rsidR="00D05A20" w:rsidRDefault="00D05A20" w:rsidP="00D05A20">
      <w:pPr>
        <w:pStyle w:val="NoSpacing"/>
        <w:rPr>
          <w:rFonts w:ascii="Times New Roman" w:hAnsi="Times New Roman" w:cs="Times New Roman"/>
          <w:sz w:val="24"/>
          <w:szCs w:val="24"/>
          <w:shd w:val="clear" w:color="auto" w:fill="FFFFFF"/>
        </w:rPr>
      </w:pPr>
    </w:p>
    <w:p w14:paraId="4B151D98" w14:textId="7F5C422D" w:rsidR="00D05A20" w:rsidRDefault="00D05A20"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We will judge in the first instance whether we can support your interest in a STSM. We will let you know the outcome of this decision no later than 30</w:t>
      </w:r>
      <w:r w:rsidRPr="00A4189A">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rPr>
        <w:t xml:space="preserve"> September.</w:t>
      </w:r>
    </w:p>
    <w:p w14:paraId="1CCAC463" w14:textId="77777777" w:rsidR="00D05A20" w:rsidRDefault="00D05A20" w:rsidP="00D05A20">
      <w:pPr>
        <w:pStyle w:val="NoSpacing"/>
        <w:rPr>
          <w:rFonts w:ascii="Times New Roman" w:hAnsi="Times New Roman" w:cs="Times New Roman"/>
          <w:sz w:val="24"/>
          <w:szCs w:val="24"/>
          <w:shd w:val="clear" w:color="auto" w:fill="FFFFFF"/>
        </w:rPr>
      </w:pPr>
    </w:p>
    <w:p w14:paraId="4CFEC5FF" w14:textId="44F7247E" w:rsidR="00D05A20" w:rsidRDefault="00D05A20"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For those successful at that stage we will propose this STSM to the COST funder </w:t>
      </w:r>
    </w:p>
    <w:p w14:paraId="35C91C99" w14:textId="77777777" w:rsidR="00D05A20" w:rsidRDefault="00D05A20" w:rsidP="00D05A20">
      <w:pPr>
        <w:pStyle w:val="NoSpacing"/>
        <w:rPr>
          <w:rFonts w:ascii="Times New Roman" w:hAnsi="Times New Roman" w:cs="Times New Roman"/>
          <w:sz w:val="24"/>
          <w:szCs w:val="24"/>
          <w:shd w:val="clear" w:color="auto" w:fill="FFFFFF"/>
        </w:rPr>
      </w:pPr>
    </w:p>
    <w:p w14:paraId="12A4A6A6" w14:textId="1925D557" w:rsidR="004F1E52" w:rsidRPr="004276C6" w:rsidRDefault="00AE4CE7" w:rsidP="00D05A20">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w:t>
      </w:r>
      <w:r w:rsidR="00D05A20">
        <w:rPr>
          <w:rFonts w:ascii="Times New Roman" w:hAnsi="Times New Roman" w:cs="Times New Roman"/>
          <w:sz w:val="24"/>
          <w:szCs w:val="24"/>
          <w:shd w:val="clear" w:color="auto" w:fill="FFFFFF"/>
        </w:rPr>
        <w:t xml:space="preserve">Once the COST funding organization has </w:t>
      </w:r>
      <w:r w:rsidR="00207286">
        <w:rPr>
          <w:rFonts w:ascii="Times New Roman" w:hAnsi="Times New Roman" w:cs="Times New Roman"/>
          <w:sz w:val="24"/>
          <w:szCs w:val="24"/>
          <w:shd w:val="clear" w:color="auto" w:fill="FFFFFF"/>
        </w:rPr>
        <w:t xml:space="preserve">also </w:t>
      </w:r>
      <w:r w:rsidR="00D05A20">
        <w:rPr>
          <w:rFonts w:ascii="Times New Roman" w:hAnsi="Times New Roman" w:cs="Times New Roman"/>
          <w:sz w:val="24"/>
          <w:szCs w:val="24"/>
          <w:shd w:val="clear" w:color="auto" w:fill="FFFFFF"/>
        </w:rPr>
        <w:t>agr</w:t>
      </w:r>
      <w:r w:rsidR="00207286">
        <w:rPr>
          <w:rFonts w:ascii="Times New Roman" w:hAnsi="Times New Roman" w:cs="Times New Roman"/>
          <w:sz w:val="24"/>
          <w:szCs w:val="24"/>
          <w:shd w:val="clear" w:color="auto" w:fill="FFFFFF"/>
        </w:rPr>
        <w:t xml:space="preserve">eed the proposal, we will invite you to make a formal application via the COST e-system. We will give that advice at that time </w:t>
      </w:r>
      <w:r w:rsidR="005E2C15">
        <w:rPr>
          <w:rFonts w:ascii="Times New Roman" w:hAnsi="Times New Roman" w:cs="Times New Roman"/>
          <w:sz w:val="24"/>
          <w:szCs w:val="24"/>
          <w:shd w:val="clear" w:color="auto" w:fill="FFFFFF"/>
        </w:rPr>
        <w:t>regarding the steps to take.</w:t>
      </w:r>
      <w:r w:rsidR="00207286">
        <w:rPr>
          <w:rFonts w:ascii="Times New Roman" w:hAnsi="Times New Roman" w:cs="Times New Roman"/>
          <w:sz w:val="24"/>
          <w:szCs w:val="24"/>
          <w:shd w:val="clear" w:color="auto" w:fill="FFFFFF"/>
        </w:rPr>
        <w:t xml:space="preserve">  </w:t>
      </w:r>
      <w:r w:rsidR="00D05A20">
        <w:rPr>
          <w:rFonts w:ascii="Times New Roman" w:hAnsi="Times New Roman" w:cs="Times New Roman"/>
          <w:sz w:val="24"/>
          <w:szCs w:val="24"/>
          <w:shd w:val="clear" w:color="auto" w:fill="FFFFFF"/>
        </w:rPr>
        <w:t xml:space="preserve">    </w:t>
      </w:r>
    </w:p>
    <w:p w14:paraId="6CFD7143" w14:textId="77777777" w:rsidR="00714AB7" w:rsidRDefault="00714AB7" w:rsidP="004276C6">
      <w:pPr>
        <w:pStyle w:val="NoSpacing"/>
        <w:rPr>
          <w:rFonts w:ascii="Times New Roman" w:eastAsia="Times New Roman" w:hAnsi="Times New Roman" w:cs="Times New Roman"/>
          <w:sz w:val="24"/>
          <w:szCs w:val="24"/>
        </w:rPr>
      </w:pPr>
    </w:p>
    <w:p w14:paraId="19631137" w14:textId="439D0614"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The following information will need to be filled in</w:t>
      </w:r>
      <w:r w:rsidR="00207286">
        <w:rPr>
          <w:rFonts w:ascii="Times New Roman" w:eastAsia="Times New Roman" w:hAnsi="Times New Roman" w:cs="Times New Roman"/>
          <w:sz w:val="24"/>
          <w:szCs w:val="24"/>
        </w:rPr>
        <w:t xml:space="preserve"> on the Expression of Interest</w:t>
      </w:r>
      <w:r w:rsidRPr="004276C6">
        <w:rPr>
          <w:rFonts w:ascii="Times New Roman" w:eastAsia="Times New Roman" w:hAnsi="Times New Roman" w:cs="Times New Roman"/>
          <w:sz w:val="24"/>
          <w:szCs w:val="24"/>
        </w:rPr>
        <w:t>:</w:t>
      </w:r>
    </w:p>
    <w:p w14:paraId="5A619885" w14:textId="77777777" w:rsidR="00714AB7" w:rsidRDefault="00714AB7" w:rsidP="004276C6">
      <w:pPr>
        <w:pStyle w:val="NoSpacing"/>
        <w:rPr>
          <w:rFonts w:ascii="Times New Roman" w:eastAsia="Times New Roman" w:hAnsi="Times New Roman" w:cs="Times New Roman"/>
          <w:sz w:val="24"/>
          <w:szCs w:val="24"/>
        </w:rPr>
      </w:pPr>
    </w:p>
    <w:p w14:paraId="08983636" w14:textId="51EF0A0E"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Title</w:t>
      </w:r>
    </w:p>
    <w:p w14:paraId="5264772E" w14:textId="77777777"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Start and end date (within the active Grant Period, i.e. no overlap across two consecutive Grant Periods)</w:t>
      </w:r>
    </w:p>
    <w:p w14:paraId="733CF713" w14:textId="77777777"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lastRenderedPageBreak/>
        <w:t>Budget requested by the applicant</w:t>
      </w:r>
    </w:p>
    <w:p w14:paraId="04DF8C2B" w14:textId="77777777"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Information about the host institution and contact person</w:t>
      </w:r>
    </w:p>
    <w:p w14:paraId="426C4EB5" w14:textId="77777777" w:rsidR="00714AB7" w:rsidRDefault="00714AB7" w:rsidP="004276C6">
      <w:pPr>
        <w:pStyle w:val="NoSpacing"/>
        <w:rPr>
          <w:rFonts w:ascii="Times New Roman" w:eastAsia="Times New Roman" w:hAnsi="Times New Roman" w:cs="Times New Roman"/>
          <w:sz w:val="24"/>
          <w:szCs w:val="24"/>
        </w:rPr>
      </w:pPr>
    </w:p>
    <w:p w14:paraId="0F10EF44" w14:textId="6681ACA4"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 xml:space="preserve">The following documents will need to be </w:t>
      </w:r>
      <w:r w:rsidR="00207286">
        <w:rPr>
          <w:rFonts w:ascii="Times New Roman" w:eastAsia="Times New Roman" w:hAnsi="Times New Roman" w:cs="Times New Roman"/>
          <w:sz w:val="24"/>
          <w:szCs w:val="24"/>
        </w:rPr>
        <w:t>forwarded no later than 5pm UTC on 30</w:t>
      </w:r>
      <w:r w:rsidR="00207286" w:rsidRPr="00A4189A">
        <w:rPr>
          <w:rFonts w:ascii="Times New Roman" w:eastAsia="Times New Roman" w:hAnsi="Times New Roman" w:cs="Times New Roman"/>
          <w:sz w:val="24"/>
          <w:szCs w:val="24"/>
          <w:vertAlign w:val="superscript"/>
        </w:rPr>
        <w:t>th</w:t>
      </w:r>
      <w:r w:rsidR="00207286">
        <w:rPr>
          <w:rFonts w:ascii="Times New Roman" w:eastAsia="Times New Roman" w:hAnsi="Times New Roman" w:cs="Times New Roman"/>
          <w:sz w:val="24"/>
          <w:szCs w:val="24"/>
        </w:rPr>
        <w:t xml:space="preserve"> August</w:t>
      </w:r>
      <w:r w:rsidRPr="004276C6">
        <w:rPr>
          <w:rFonts w:ascii="Times New Roman" w:eastAsia="Times New Roman" w:hAnsi="Times New Roman" w:cs="Times New Roman"/>
          <w:sz w:val="24"/>
          <w:szCs w:val="24"/>
        </w:rPr>
        <w:t>:</w:t>
      </w:r>
    </w:p>
    <w:p w14:paraId="373580C5" w14:textId="77777777" w:rsidR="00714AB7" w:rsidRDefault="00714AB7" w:rsidP="004276C6">
      <w:pPr>
        <w:pStyle w:val="NoSpacing"/>
        <w:rPr>
          <w:rFonts w:ascii="Times New Roman" w:eastAsia="Times New Roman" w:hAnsi="Times New Roman" w:cs="Times New Roman"/>
          <w:sz w:val="24"/>
          <w:szCs w:val="24"/>
        </w:rPr>
      </w:pPr>
    </w:p>
    <w:p w14:paraId="17B7CC89" w14:textId="41D18E88" w:rsidR="00CF084E" w:rsidRDefault="00207286" w:rsidP="00A4189A">
      <w:pPr>
        <w:pStyle w:val="NoSpacing"/>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Expression of interest</w:t>
      </w:r>
      <w:r w:rsidR="00CF084E" w:rsidRPr="004276C6">
        <w:rPr>
          <w:rFonts w:ascii="Times New Roman" w:eastAsia="Times New Roman" w:hAnsi="Times New Roman" w:cs="Times New Roman"/>
          <w:sz w:val="24"/>
          <w:szCs w:val="24"/>
        </w:rPr>
        <w:t xml:space="preserve"> form describing</w:t>
      </w:r>
      <w:r w:rsidR="009515F8" w:rsidRPr="004276C6">
        <w:rPr>
          <w:rFonts w:ascii="Times New Roman" w:eastAsia="Times New Roman" w:hAnsi="Times New Roman" w:cs="Times New Roman"/>
          <w:sz w:val="24"/>
          <w:szCs w:val="24"/>
        </w:rPr>
        <w:t xml:space="preserve"> g</w:t>
      </w:r>
      <w:r w:rsidR="00CF084E" w:rsidRPr="004276C6">
        <w:rPr>
          <w:rFonts w:ascii="Times New Roman" w:eastAsia="Times New Roman" w:hAnsi="Times New Roman" w:cs="Times New Roman"/>
          <w:sz w:val="24"/>
          <w:szCs w:val="24"/>
        </w:rPr>
        <w:t>oals, description of the work to be carried out by the applicant, expected outcomes and description of the contribution to the Action MoU objectives</w:t>
      </w:r>
      <w:r w:rsidR="000479F3">
        <w:rPr>
          <w:rFonts w:ascii="Times New Roman" w:eastAsia="Times New Roman" w:hAnsi="Times New Roman" w:cs="Times New Roman"/>
          <w:sz w:val="24"/>
          <w:szCs w:val="24"/>
        </w:rPr>
        <w:t>.</w:t>
      </w:r>
    </w:p>
    <w:p w14:paraId="6FD2650B" w14:textId="77777777" w:rsidR="00AE4CE7" w:rsidRDefault="00AE4CE7" w:rsidP="00AE4CE7">
      <w:pPr>
        <w:pStyle w:val="NoSpacing"/>
        <w:ind w:left="720"/>
        <w:rPr>
          <w:rFonts w:ascii="Times New Roman" w:eastAsia="Times New Roman" w:hAnsi="Times New Roman" w:cs="Times New Roman"/>
          <w:sz w:val="24"/>
          <w:szCs w:val="24"/>
        </w:rPr>
      </w:pPr>
    </w:p>
    <w:p w14:paraId="5D058593" w14:textId="2E2F0EB1" w:rsidR="00AE4CE7" w:rsidRPr="004276C6" w:rsidRDefault="00AE4CE7" w:rsidP="00AE4CE7">
      <w:pPr>
        <w:pStyle w:val="NoSpacing"/>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document detailing a breakdown of the costs. </w:t>
      </w:r>
    </w:p>
    <w:p w14:paraId="3B83EBE2" w14:textId="77777777" w:rsidR="00AE4CE7" w:rsidRPr="004276C6" w:rsidRDefault="00AE4CE7" w:rsidP="00AE4CE7">
      <w:pPr>
        <w:pStyle w:val="NoSpacing"/>
        <w:ind w:left="720"/>
        <w:rPr>
          <w:rFonts w:ascii="Times New Roman" w:eastAsia="Times New Roman" w:hAnsi="Times New Roman" w:cs="Times New Roman"/>
          <w:sz w:val="24"/>
          <w:szCs w:val="24"/>
        </w:rPr>
      </w:pPr>
    </w:p>
    <w:p w14:paraId="1AAC7B02" w14:textId="77777777" w:rsidR="00714AB7" w:rsidRDefault="00714AB7" w:rsidP="004276C6">
      <w:pPr>
        <w:pStyle w:val="NoSpacing"/>
        <w:rPr>
          <w:rFonts w:ascii="Times New Roman" w:eastAsia="Times New Roman" w:hAnsi="Times New Roman" w:cs="Times New Roman"/>
          <w:sz w:val="24"/>
          <w:szCs w:val="24"/>
        </w:rPr>
      </w:pPr>
    </w:p>
    <w:p w14:paraId="6E47BEAD" w14:textId="77777777" w:rsidR="00714AB7" w:rsidRDefault="00714AB7" w:rsidP="004276C6">
      <w:pPr>
        <w:pStyle w:val="NoSpacing"/>
        <w:rPr>
          <w:rFonts w:ascii="Times New Roman" w:eastAsia="Times New Roman" w:hAnsi="Times New Roman" w:cs="Times New Roman"/>
          <w:sz w:val="24"/>
          <w:szCs w:val="24"/>
        </w:rPr>
      </w:pPr>
    </w:p>
    <w:p w14:paraId="15D42D08" w14:textId="448C47DF" w:rsidR="00134819" w:rsidRPr="00714AB7" w:rsidRDefault="00134819" w:rsidP="004276C6">
      <w:pPr>
        <w:pStyle w:val="NoSpacing"/>
        <w:rPr>
          <w:rFonts w:ascii="Times New Roman" w:eastAsia="Times New Roman" w:hAnsi="Times New Roman" w:cs="Times New Roman"/>
          <w:b/>
          <w:sz w:val="24"/>
          <w:szCs w:val="24"/>
          <w:u w:val="single"/>
        </w:rPr>
      </w:pPr>
      <w:r w:rsidRPr="00714AB7">
        <w:rPr>
          <w:rFonts w:ascii="Times New Roman" w:eastAsia="Times New Roman" w:hAnsi="Times New Roman" w:cs="Times New Roman"/>
          <w:b/>
          <w:sz w:val="24"/>
          <w:szCs w:val="24"/>
          <w:u w:val="single"/>
        </w:rPr>
        <w:t xml:space="preserve">Deadline of submitting the </w:t>
      </w:r>
      <w:r w:rsidR="00207286">
        <w:rPr>
          <w:rFonts w:ascii="Times New Roman" w:eastAsia="Times New Roman" w:hAnsi="Times New Roman" w:cs="Times New Roman"/>
          <w:b/>
          <w:sz w:val="24"/>
          <w:szCs w:val="24"/>
          <w:u w:val="single"/>
        </w:rPr>
        <w:t xml:space="preserve">Expression of Interest </w:t>
      </w:r>
      <w:r w:rsidRPr="00714AB7">
        <w:rPr>
          <w:rFonts w:ascii="Times New Roman" w:eastAsia="Times New Roman" w:hAnsi="Times New Roman" w:cs="Times New Roman"/>
          <w:b/>
          <w:sz w:val="24"/>
          <w:szCs w:val="24"/>
          <w:u w:val="single"/>
        </w:rPr>
        <w:t>is Friday August 30</w:t>
      </w:r>
      <w:r w:rsidRPr="00714AB7">
        <w:rPr>
          <w:rFonts w:ascii="Times New Roman" w:eastAsia="Times New Roman" w:hAnsi="Times New Roman" w:cs="Times New Roman"/>
          <w:b/>
          <w:sz w:val="24"/>
          <w:szCs w:val="24"/>
          <w:u w:val="single"/>
          <w:vertAlign w:val="superscript"/>
        </w:rPr>
        <w:t>th</w:t>
      </w:r>
      <w:r w:rsidRPr="00714AB7">
        <w:rPr>
          <w:rFonts w:ascii="Times New Roman" w:eastAsia="Times New Roman" w:hAnsi="Times New Roman" w:cs="Times New Roman"/>
          <w:b/>
          <w:sz w:val="24"/>
          <w:szCs w:val="24"/>
          <w:u w:val="single"/>
        </w:rPr>
        <w:t xml:space="preserve"> </w:t>
      </w:r>
      <w:r w:rsidR="00F44CD9" w:rsidRPr="00714AB7">
        <w:rPr>
          <w:rFonts w:ascii="Times New Roman" w:eastAsia="Times New Roman" w:hAnsi="Times New Roman" w:cs="Times New Roman"/>
          <w:b/>
          <w:sz w:val="24"/>
          <w:szCs w:val="24"/>
          <w:u w:val="single"/>
        </w:rPr>
        <w:t>2024</w:t>
      </w:r>
      <w:r w:rsidRPr="00714AB7">
        <w:rPr>
          <w:rFonts w:ascii="Times New Roman" w:eastAsia="Times New Roman" w:hAnsi="Times New Roman" w:cs="Times New Roman"/>
          <w:b/>
          <w:sz w:val="24"/>
          <w:szCs w:val="24"/>
          <w:u w:val="single"/>
        </w:rPr>
        <w:t xml:space="preserve"> 5PM UTC time.</w:t>
      </w:r>
    </w:p>
    <w:p w14:paraId="07D05AE2" w14:textId="77777777" w:rsidR="00134819" w:rsidRPr="004276C6" w:rsidRDefault="00134819" w:rsidP="004276C6">
      <w:pPr>
        <w:pStyle w:val="NoSpacing"/>
        <w:rPr>
          <w:rFonts w:ascii="Times New Roman" w:eastAsia="Times New Roman" w:hAnsi="Times New Roman" w:cs="Times New Roman"/>
          <w:sz w:val="24"/>
          <w:szCs w:val="24"/>
        </w:rPr>
      </w:pPr>
    </w:p>
    <w:p w14:paraId="037ACA53" w14:textId="2074DADF" w:rsidR="00F02C44" w:rsidRPr="004276C6" w:rsidRDefault="00CF084E" w:rsidP="004276C6">
      <w:pPr>
        <w:pStyle w:val="NoSpacing"/>
        <w:rPr>
          <w:rFonts w:ascii="Times New Roman" w:hAnsi="Times New Roman" w:cs="Times New Roman"/>
          <w:sz w:val="24"/>
          <w:szCs w:val="24"/>
        </w:rPr>
      </w:pPr>
      <w:r w:rsidRPr="004276C6">
        <w:rPr>
          <w:rFonts w:ascii="Times New Roman" w:eastAsia="Times New Roman" w:hAnsi="Times New Roman" w:cs="Times New Roman"/>
          <w:sz w:val="24"/>
          <w:szCs w:val="24"/>
        </w:rPr>
        <w:t xml:space="preserve">The </w:t>
      </w:r>
      <w:r w:rsidR="00207286">
        <w:rPr>
          <w:rFonts w:ascii="Times New Roman" w:eastAsia="Times New Roman" w:hAnsi="Times New Roman" w:cs="Times New Roman"/>
          <w:sz w:val="24"/>
          <w:szCs w:val="24"/>
        </w:rPr>
        <w:t xml:space="preserve">expressions </w:t>
      </w:r>
      <w:r w:rsidRPr="004276C6">
        <w:rPr>
          <w:rFonts w:ascii="Times New Roman" w:eastAsia="Times New Roman" w:hAnsi="Times New Roman" w:cs="Times New Roman"/>
          <w:sz w:val="24"/>
          <w:szCs w:val="24"/>
        </w:rPr>
        <w:t>will be </w:t>
      </w:r>
      <w:r w:rsidRPr="004276C6">
        <w:rPr>
          <w:rFonts w:ascii="Times New Roman" w:eastAsia="Times New Roman" w:hAnsi="Times New Roman" w:cs="Times New Roman"/>
          <w:bCs/>
          <w:sz w:val="24"/>
          <w:szCs w:val="24"/>
        </w:rPr>
        <w:t>assessed</w:t>
      </w:r>
      <w:r w:rsidRPr="004276C6">
        <w:rPr>
          <w:rFonts w:ascii="Times New Roman" w:eastAsia="Times New Roman" w:hAnsi="Times New Roman" w:cs="Times New Roman"/>
          <w:sz w:val="24"/>
          <w:szCs w:val="24"/>
        </w:rPr>
        <w:t xml:space="preserve"> by the Grant Awarding Coordinator (Ivar </w:t>
      </w:r>
      <w:proofErr w:type="spellStart"/>
      <w:r w:rsidRPr="004276C6">
        <w:rPr>
          <w:rFonts w:ascii="Times New Roman" w:eastAsia="Times New Roman" w:hAnsi="Times New Roman" w:cs="Times New Roman"/>
          <w:sz w:val="24"/>
          <w:szCs w:val="24"/>
        </w:rPr>
        <w:t>Fahsing</w:t>
      </w:r>
      <w:proofErr w:type="spellEnd"/>
      <w:r w:rsidRPr="004276C6">
        <w:rPr>
          <w:rFonts w:ascii="Times New Roman" w:eastAsia="Times New Roman" w:hAnsi="Times New Roman" w:cs="Times New Roman"/>
          <w:sz w:val="24"/>
          <w:szCs w:val="24"/>
        </w:rPr>
        <w:t xml:space="preserve">, </w:t>
      </w:r>
      <w:hyperlink r:id="rId12" w:history="1">
        <w:r w:rsidR="00633AC8" w:rsidRPr="004276C6">
          <w:rPr>
            <w:rStyle w:val="Hyperlink"/>
            <w:rFonts w:ascii="Times New Roman" w:eastAsia="Times New Roman" w:hAnsi="Times New Roman" w:cs="Times New Roman"/>
            <w:color w:val="000000" w:themeColor="text1"/>
            <w:sz w:val="24"/>
            <w:szCs w:val="24"/>
          </w:rPr>
          <w:t>ivarfahsing@gmail.com</w:t>
        </w:r>
      </w:hyperlink>
      <w:r w:rsidRPr="004276C6">
        <w:rPr>
          <w:rFonts w:ascii="Times New Roman" w:eastAsia="Times New Roman" w:hAnsi="Times New Roman" w:cs="Times New Roman"/>
          <w:sz w:val="24"/>
          <w:szCs w:val="24"/>
        </w:rPr>
        <w:t>)</w:t>
      </w:r>
      <w:r w:rsidR="00200AED">
        <w:rPr>
          <w:rFonts w:ascii="Times New Roman" w:eastAsia="Times New Roman" w:hAnsi="Times New Roman" w:cs="Times New Roman"/>
          <w:sz w:val="24"/>
          <w:szCs w:val="24"/>
        </w:rPr>
        <w:t xml:space="preserve"> i</w:t>
      </w:r>
      <w:r w:rsidR="00F02C44" w:rsidRPr="004276C6">
        <w:rPr>
          <w:rFonts w:ascii="Times New Roman" w:hAnsi="Times New Roman" w:cs="Times New Roman"/>
          <w:sz w:val="24"/>
          <w:szCs w:val="24"/>
        </w:rPr>
        <w:t>n conjunction with advice from the Action Chair (Dave Walsh), Vice-Chair (Yvonne Daly) and the Scientific Communication lead (Kristjan Kask)</w:t>
      </w:r>
      <w:r w:rsidR="00207286">
        <w:rPr>
          <w:rFonts w:ascii="Times New Roman" w:hAnsi="Times New Roman" w:cs="Times New Roman"/>
          <w:sz w:val="24"/>
          <w:szCs w:val="24"/>
        </w:rPr>
        <w:t xml:space="preserve"> no later than 30</w:t>
      </w:r>
      <w:r w:rsidR="00207286" w:rsidRPr="00A4189A">
        <w:rPr>
          <w:rFonts w:ascii="Times New Roman" w:hAnsi="Times New Roman" w:cs="Times New Roman"/>
          <w:sz w:val="24"/>
          <w:szCs w:val="24"/>
          <w:vertAlign w:val="superscript"/>
        </w:rPr>
        <w:t>th</w:t>
      </w:r>
      <w:r w:rsidR="00207286">
        <w:rPr>
          <w:rFonts w:ascii="Times New Roman" w:hAnsi="Times New Roman" w:cs="Times New Roman"/>
          <w:sz w:val="24"/>
          <w:szCs w:val="24"/>
        </w:rPr>
        <w:t xml:space="preserve"> September</w:t>
      </w:r>
    </w:p>
    <w:p w14:paraId="5F3B54CF" w14:textId="23941873" w:rsidR="005D541B" w:rsidRPr="004276C6" w:rsidRDefault="005D541B" w:rsidP="004276C6">
      <w:pPr>
        <w:pStyle w:val="NoSpacing"/>
        <w:rPr>
          <w:rFonts w:ascii="Times New Roman" w:eastAsia="Times New Roman" w:hAnsi="Times New Roman" w:cs="Times New Roman"/>
          <w:sz w:val="24"/>
          <w:szCs w:val="24"/>
        </w:rPr>
      </w:pPr>
    </w:p>
    <w:p w14:paraId="023178B2" w14:textId="19A46FF3" w:rsidR="004F1E52" w:rsidRPr="004276C6" w:rsidRDefault="004F1E52" w:rsidP="004276C6">
      <w:pPr>
        <w:pStyle w:val="NoSpacing"/>
        <w:rPr>
          <w:rFonts w:ascii="Times New Roman" w:eastAsia="Times New Roman" w:hAnsi="Times New Roman" w:cs="Times New Roman"/>
          <w:sz w:val="24"/>
          <w:szCs w:val="24"/>
        </w:rPr>
      </w:pPr>
      <w:r w:rsidRPr="004276C6">
        <w:rPr>
          <w:rFonts w:ascii="Times New Roman" w:hAnsi="Times New Roman" w:cs="Times New Roman"/>
          <w:sz w:val="24"/>
          <w:szCs w:val="24"/>
          <w:shd w:val="clear" w:color="auto" w:fill="FFFFFF"/>
        </w:rPr>
        <w:t>The</w:t>
      </w:r>
      <w:r w:rsidR="00207286">
        <w:rPr>
          <w:rFonts w:ascii="Times New Roman" w:hAnsi="Times New Roman" w:cs="Times New Roman"/>
          <w:sz w:val="24"/>
          <w:szCs w:val="24"/>
          <w:shd w:val="clear" w:color="auto" w:fill="FFFFFF"/>
        </w:rPr>
        <w:t xml:space="preserve"> Expressions</w:t>
      </w:r>
      <w:r w:rsidRPr="004276C6">
        <w:rPr>
          <w:rFonts w:ascii="Times New Roman" w:hAnsi="Times New Roman" w:cs="Times New Roman"/>
          <w:sz w:val="24"/>
          <w:szCs w:val="24"/>
          <w:shd w:val="clear" w:color="auto" w:fill="FFFFFF"/>
        </w:rPr>
        <w:t xml:space="preserve"> will be ranked based on:</w:t>
      </w:r>
      <w:r w:rsidRPr="004276C6">
        <w:rPr>
          <w:rFonts w:ascii="Times New Roman" w:hAnsi="Times New Roman" w:cs="Times New Roman"/>
          <w:sz w:val="24"/>
          <w:szCs w:val="24"/>
        </w:rPr>
        <w:br/>
      </w:r>
      <w:r w:rsidRPr="004276C6">
        <w:rPr>
          <w:rFonts w:ascii="Times New Roman" w:hAnsi="Times New Roman" w:cs="Times New Roman"/>
          <w:sz w:val="24"/>
          <w:szCs w:val="24"/>
          <w:shd w:val="clear" w:color="auto" w:fill="FFFFFF"/>
        </w:rPr>
        <w:t xml:space="preserve">• scientific quality and </w:t>
      </w:r>
      <w:r w:rsidRPr="004276C6">
        <w:rPr>
          <w:rFonts w:ascii="Times New Roman" w:eastAsia="Times New Roman" w:hAnsi="Times New Roman" w:cs="Times New Roman"/>
          <w:sz w:val="24"/>
          <w:szCs w:val="24"/>
        </w:rPr>
        <w:t>objectives outlined in the Action’s Memorandum of Understanding (MoU)</w:t>
      </w:r>
      <w:r w:rsidR="00F44CD9" w:rsidRPr="004276C6">
        <w:rPr>
          <w:rFonts w:ascii="Times New Roman" w:eastAsia="Times New Roman" w:hAnsi="Times New Roman" w:cs="Times New Roman"/>
          <w:sz w:val="24"/>
          <w:szCs w:val="24"/>
        </w:rPr>
        <w:t xml:space="preserve"> found at </w:t>
      </w:r>
      <w:hyperlink r:id="rId13" w:history="1">
        <w:r w:rsidR="00F44CD9" w:rsidRPr="004276C6">
          <w:rPr>
            <w:rFonts w:ascii="Times New Roman" w:hAnsi="Times New Roman" w:cs="Times New Roman"/>
            <w:color w:val="0000FF"/>
            <w:sz w:val="24"/>
            <w:szCs w:val="24"/>
            <w:u w:val="single"/>
            <w:bdr w:val="none" w:sz="0" w:space="0" w:color="auto" w:frame="1"/>
          </w:rPr>
          <w:t>https://www.cost.eu/actions/CA22128/</w:t>
        </w:r>
      </w:hyperlink>
    </w:p>
    <w:p w14:paraId="3EF002EE" w14:textId="1FC0C3EA" w:rsidR="004F1E52" w:rsidRPr="004276C6" w:rsidRDefault="004F1E52" w:rsidP="004276C6">
      <w:pPr>
        <w:pStyle w:val="NoSpacing"/>
        <w:rPr>
          <w:rFonts w:ascii="Times New Roman" w:hAnsi="Times New Roman" w:cs="Times New Roman"/>
          <w:sz w:val="24"/>
          <w:szCs w:val="24"/>
          <w:shd w:val="clear" w:color="auto" w:fill="FFFFFF"/>
        </w:rPr>
      </w:pPr>
      <w:r w:rsidRPr="004276C6">
        <w:rPr>
          <w:rFonts w:ascii="Times New Roman" w:hAnsi="Times New Roman" w:cs="Times New Roman"/>
          <w:sz w:val="24"/>
          <w:szCs w:val="24"/>
          <w:shd w:val="clear" w:color="auto" w:fill="FFFFFF"/>
        </w:rPr>
        <w:t>• feasibility of the approach proposed,</w:t>
      </w:r>
      <w:r w:rsidRPr="004276C6">
        <w:rPr>
          <w:rFonts w:ascii="Times New Roman" w:hAnsi="Times New Roman" w:cs="Times New Roman"/>
          <w:sz w:val="24"/>
          <w:szCs w:val="24"/>
        </w:rPr>
        <w:br/>
      </w:r>
      <w:r w:rsidRPr="004276C6">
        <w:rPr>
          <w:rFonts w:ascii="Times New Roman" w:hAnsi="Times New Roman" w:cs="Times New Roman"/>
          <w:sz w:val="24"/>
          <w:szCs w:val="24"/>
          <w:shd w:val="clear" w:color="auto" w:fill="FFFFFF"/>
        </w:rPr>
        <w:t>• benefit to the development of th</w:t>
      </w:r>
      <w:r w:rsidR="00BF3285" w:rsidRPr="004276C6">
        <w:rPr>
          <w:rFonts w:ascii="Times New Roman" w:hAnsi="Times New Roman" w:cs="Times New Roman"/>
          <w:sz w:val="24"/>
          <w:szCs w:val="24"/>
          <w:shd w:val="clear" w:color="auto" w:fill="FFFFFF"/>
        </w:rPr>
        <w:t xml:space="preserve">e </w:t>
      </w:r>
      <w:proofErr w:type="spellStart"/>
      <w:r w:rsidR="00200AED" w:rsidRPr="004276C6">
        <w:rPr>
          <w:rFonts w:ascii="Times New Roman" w:hAnsi="Times New Roman" w:cs="Times New Roman"/>
          <w:sz w:val="24"/>
          <w:szCs w:val="24"/>
          <w:shd w:val="clear" w:color="auto" w:fill="FFFFFF"/>
        </w:rPr>
        <w:t>ImpleMéndez</w:t>
      </w:r>
      <w:proofErr w:type="spellEnd"/>
      <w:r w:rsidRPr="004276C6">
        <w:rPr>
          <w:rFonts w:ascii="Times New Roman" w:hAnsi="Times New Roman" w:cs="Times New Roman"/>
          <w:sz w:val="24"/>
          <w:szCs w:val="24"/>
          <w:shd w:val="clear" w:color="auto" w:fill="FFFFFF"/>
        </w:rPr>
        <w:t xml:space="preserve"> COST Action.</w:t>
      </w:r>
    </w:p>
    <w:p w14:paraId="0B6EB457" w14:textId="77777777" w:rsidR="00714AB7" w:rsidRDefault="00714AB7" w:rsidP="004276C6">
      <w:pPr>
        <w:pStyle w:val="NoSpacing"/>
        <w:rPr>
          <w:rFonts w:ascii="Times New Roman" w:hAnsi="Times New Roman" w:cs="Times New Roman"/>
          <w:sz w:val="24"/>
          <w:szCs w:val="24"/>
          <w:shd w:val="clear" w:color="auto" w:fill="FFFFFF"/>
        </w:rPr>
      </w:pPr>
    </w:p>
    <w:p w14:paraId="18AD3C22" w14:textId="1FDBE819" w:rsidR="004F1E52" w:rsidRPr="004276C6" w:rsidRDefault="00793BD0" w:rsidP="004276C6">
      <w:pPr>
        <w:pStyle w:val="NoSpacing"/>
        <w:rPr>
          <w:rFonts w:ascii="Times New Roman" w:hAnsi="Times New Roman" w:cs="Times New Roman"/>
          <w:sz w:val="24"/>
          <w:szCs w:val="24"/>
        </w:rPr>
      </w:pPr>
      <w:r w:rsidRPr="004276C6">
        <w:rPr>
          <w:rFonts w:ascii="Times New Roman" w:hAnsi="Times New Roman" w:cs="Times New Roman"/>
          <w:sz w:val="24"/>
          <w:szCs w:val="24"/>
          <w:shd w:val="clear" w:color="auto" w:fill="FFFFFF"/>
        </w:rPr>
        <w:t xml:space="preserve">The selection will </w:t>
      </w:r>
      <w:r w:rsidR="009C3601" w:rsidRPr="004276C6">
        <w:rPr>
          <w:rFonts w:ascii="Times New Roman" w:hAnsi="Times New Roman" w:cs="Times New Roman"/>
          <w:sz w:val="24"/>
          <w:szCs w:val="24"/>
          <w:shd w:val="clear" w:color="auto" w:fill="FFFFFF"/>
        </w:rPr>
        <w:t xml:space="preserve">also </w:t>
      </w:r>
      <w:r w:rsidRPr="004276C6">
        <w:rPr>
          <w:rFonts w:ascii="Times New Roman" w:hAnsi="Times New Roman" w:cs="Times New Roman"/>
          <w:sz w:val="24"/>
          <w:szCs w:val="24"/>
          <w:shd w:val="clear" w:color="auto" w:fill="FFFFFF"/>
        </w:rPr>
        <w:t>follow the COST policies on inclusiveness (gender, age, geography).</w:t>
      </w:r>
      <w:r w:rsidR="009C3601" w:rsidRPr="004276C6">
        <w:rPr>
          <w:rFonts w:ascii="Times New Roman" w:hAnsi="Times New Roman" w:cs="Times New Roman"/>
          <w:sz w:val="24"/>
          <w:szCs w:val="24"/>
        </w:rPr>
        <w:t xml:space="preserve"> </w:t>
      </w:r>
      <w:r w:rsidR="009C3601" w:rsidRPr="004276C6">
        <w:rPr>
          <w:rFonts w:ascii="Times New Roman" w:eastAsia="Times New Roman" w:hAnsi="Times New Roman" w:cs="Times New Roman"/>
          <w:bCs/>
          <w:sz w:val="24"/>
          <w:szCs w:val="24"/>
        </w:rPr>
        <w:t>Priority will be given to encourage participation of Young Researchers and Innovators (YRI) in the COST Action activities.</w:t>
      </w:r>
      <w:r w:rsidR="009C3601" w:rsidRPr="004276C6">
        <w:rPr>
          <w:rFonts w:ascii="Times New Roman" w:eastAsia="Times New Roman" w:hAnsi="Times New Roman" w:cs="Times New Roman"/>
          <w:sz w:val="24"/>
          <w:szCs w:val="24"/>
        </w:rPr>
        <w:t xml:space="preserve"> An applicant can be considered as being an YRI when they are younger than 40. </w:t>
      </w:r>
      <w:r w:rsidR="009C3601" w:rsidRPr="004276C6">
        <w:rPr>
          <w:rFonts w:ascii="Times New Roman" w:eastAsia="Times New Roman" w:hAnsi="Times New Roman" w:cs="Times New Roman"/>
          <w:bCs/>
          <w:sz w:val="24"/>
          <w:szCs w:val="24"/>
        </w:rPr>
        <w:t>Priority will also be given to applicants coming from Inclusiveness Target Countries (ITC).</w:t>
      </w:r>
      <w:r w:rsidR="009C3601" w:rsidRPr="004276C6">
        <w:rPr>
          <w:rFonts w:ascii="Times New Roman" w:eastAsia="Times New Roman" w:hAnsi="Times New Roman" w:cs="Times New Roman"/>
          <w:sz w:val="24"/>
          <w:szCs w:val="24"/>
        </w:rPr>
        <w:t> The list of COST ITCs is available </w:t>
      </w:r>
      <w:hyperlink r:id="rId14" w:history="1">
        <w:r w:rsidR="00995528" w:rsidRPr="00995528">
          <w:rPr>
            <w:rStyle w:val="Hyperlink"/>
            <w:rFonts w:ascii="Times New Roman" w:eastAsia="Times New Roman" w:hAnsi="Times New Roman" w:cs="Times New Roman"/>
            <w:sz w:val="24"/>
            <w:szCs w:val="24"/>
          </w:rPr>
          <w:t>here</w:t>
        </w:r>
      </w:hyperlink>
      <w:r w:rsidR="009C3601" w:rsidRPr="004276C6">
        <w:rPr>
          <w:rFonts w:ascii="Times New Roman" w:eastAsia="Times New Roman" w:hAnsi="Times New Roman" w:cs="Times New Roman"/>
          <w:sz w:val="24"/>
          <w:szCs w:val="24"/>
        </w:rPr>
        <w:t>.</w:t>
      </w:r>
      <w:r w:rsidR="00926528" w:rsidRPr="004276C6">
        <w:rPr>
          <w:rFonts w:ascii="Times New Roman" w:eastAsia="Times New Roman" w:hAnsi="Times New Roman" w:cs="Times New Roman"/>
          <w:sz w:val="24"/>
          <w:szCs w:val="24"/>
        </w:rPr>
        <w:t xml:space="preserve"> </w:t>
      </w:r>
      <w:r w:rsidR="00926528" w:rsidRPr="004276C6">
        <w:rPr>
          <w:rFonts w:ascii="Times New Roman" w:hAnsi="Times New Roman" w:cs="Times New Roman"/>
          <w:sz w:val="24"/>
          <w:szCs w:val="24"/>
        </w:rPr>
        <w:t xml:space="preserve">While priority is given to these groups and countries, this should not discourage applications from </w:t>
      </w:r>
      <w:r w:rsidR="007735FE">
        <w:rPr>
          <w:rFonts w:ascii="Times New Roman" w:hAnsi="Times New Roman" w:cs="Times New Roman"/>
          <w:sz w:val="24"/>
          <w:szCs w:val="24"/>
        </w:rPr>
        <w:t>more established</w:t>
      </w:r>
      <w:r w:rsidR="007735FE" w:rsidRPr="004276C6">
        <w:rPr>
          <w:rFonts w:ascii="Times New Roman" w:hAnsi="Times New Roman" w:cs="Times New Roman"/>
          <w:sz w:val="24"/>
          <w:szCs w:val="24"/>
        </w:rPr>
        <w:t xml:space="preserve"> </w:t>
      </w:r>
      <w:r w:rsidR="00926528" w:rsidRPr="004276C6">
        <w:rPr>
          <w:rFonts w:ascii="Times New Roman" w:hAnsi="Times New Roman" w:cs="Times New Roman"/>
          <w:sz w:val="24"/>
          <w:szCs w:val="24"/>
        </w:rPr>
        <w:t>researchers and/or those from other COST member countries (i.e. those not designated as ITC</w:t>
      </w:r>
      <w:r w:rsidR="007735FE">
        <w:rPr>
          <w:rFonts w:ascii="Times New Roman" w:hAnsi="Times New Roman" w:cs="Times New Roman"/>
          <w:sz w:val="24"/>
          <w:szCs w:val="24"/>
        </w:rPr>
        <w:t>s</w:t>
      </w:r>
      <w:r w:rsidR="00926528" w:rsidRPr="004276C6">
        <w:rPr>
          <w:rFonts w:ascii="Times New Roman" w:hAnsi="Times New Roman" w:cs="Times New Roman"/>
          <w:sz w:val="24"/>
          <w:szCs w:val="24"/>
        </w:rPr>
        <w:t xml:space="preserve">)  </w:t>
      </w:r>
    </w:p>
    <w:p w14:paraId="46F08CAC" w14:textId="77777777" w:rsidR="00714AB7" w:rsidRDefault="00714AB7" w:rsidP="004276C6">
      <w:pPr>
        <w:pStyle w:val="NoSpacing"/>
        <w:rPr>
          <w:rFonts w:ascii="Times New Roman" w:eastAsia="Times New Roman" w:hAnsi="Times New Roman" w:cs="Times New Roman"/>
          <w:sz w:val="24"/>
          <w:szCs w:val="24"/>
        </w:rPr>
      </w:pPr>
    </w:p>
    <w:p w14:paraId="77F26D13" w14:textId="77777777" w:rsidR="00714AB7" w:rsidRDefault="00714AB7" w:rsidP="004276C6">
      <w:pPr>
        <w:pStyle w:val="NoSpacing"/>
        <w:rPr>
          <w:rFonts w:ascii="Times New Roman" w:eastAsia="Times New Roman" w:hAnsi="Times New Roman" w:cs="Times New Roman"/>
          <w:sz w:val="24"/>
          <w:szCs w:val="24"/>
        </w:rPr>
      </w:pPr>
    </w:p>
    <w:p w14:paraId="5640EF1C" w14:textId="0149669E" w:rsidR="00CF084E" w:rsidRPr="004276C6" w:rsidRDefault="00CF084E" w:rsidP="004276C6">
      <w:pPr>
        <w:pStyle w:val="NoSpacing"/>
        <w:rPr>
          <w:rFonts w:ascii="Times New Roman" w:eastAsia="Times New Roman" w:hAnsi="Times New Roman" w:cs="Times New Roman"/>
          <w:sz w:val="24"/>
          <w:szCs w:val="24"/>
        </w:rPr>
      </w:pPr>
      <w:r w:rsidRPr="004276C6">
        <w:rPr>
          <w:rFonts w:ascii="Times New Roman" w:eastAsia="Times New Roman" w:hAnsi="Times New Roman" w:cs="Times New Roman"/>
          <w:sz w:val="24"/>
          <w:szCs w:val="24"/>
        </w:rPr>
        <w:t>Grant Awarding Coordinator</w:t>
      </w:r>
      <w:r w:rsidR="004D3DA5" w:rsidRPr="004276C6">
        <w:rPr>
          <w:rFonts w:ascii="Times New Roman" w:eastAsia="Times New Roman" w:hAnsi="Times New Roman" w:cs="Times New Roman"/>
          <w:sz w:val="24"/>
          <w:szCs w:val="24"/>
        </w:rPr>
        <w:t>:</w:t>
      </w:r>
    </w:p>
    <w:p w14:paraId="72A9056E" w14:textId="1653C820" w:rsidR="00057F48" w:rsidRDefault="00CF084E" w:rsidP="004276C6">
      <w:pPr>
        <w:pStyle w:val="NoSpacing"/>
        <w:rPr>
          <w:rFonts w:ascii="Times New Roman" w:hAnsi="Times New Roman" w:cs="Times New Roman"/>
          <w:sz w:val="24"/>
          <w:szCs w:val="24"/>
        </w:rPr>
      </w:pPr>
      <w:r w:rsidRPr="004276C6">
        <w:rPr>
          <w:rFonts w:ascii="Times New Roman" w:hAnsi="Times New Roman" w:cs="Times New Roman"/>
          <w:sz w:val="24"/>
          <w:szCs w:val="24"/>
        </w:rPr>
        <w:t xml:space="preserve">Ivar </w:t>
      </w:r>
      <w:proofErr w:type="spellStart"/>
      <w:r w:rsidRPr="004276C6">
        <w:rPr>
          <w:rFonts w:ascii="Times New Roman" w:hAnsi="Times New Roman" w:cs="Times New Roman"/>
          <w:sz w:val="24"/>
          <w:szCs w:val="24"/>
        </w:rPr>
        <w:t>Fahsing</w:t>
      </w:r>
      <w:proofErr w:type="spellEnd"/>
      <w:r w:rsidR="00714AB7">
        <w:rPr>
          <w:rFonts w:ascii="Times New Roman" w:hAnsi="Times New Roman" w:cs="Times New Roman"/>
          <w:sz w:val="24"/>
          <w:szCs w:val="24"/>
        </w:rPr>
        <w:t xml:space="preserve"> (</w:t>
      </w:r>
      <w:hyperlink r:id="rId15" w:history="1">
        <w:r w:rsidR="00714AB7" w:rsidRPr="00CA69C4">
          <w:rPr>
            <w:rStyle w:val="Hyperlink"/>
            <w:rFonts w:ascii="Times New Roman" w:hAnsi="Times New Roman" w:cs="Times New Roman"/>
            <w:sz w:val="24"/>
            <w:szCs w:val="24"/>
          </w:rPr>
          <w:t>ivarfahsing@gmail.com</w:t>
        </w:r>
      </w:hyperlink>
      <w:r w:rsidR="00714AB7">
        <w:rPr>
          <w:rFonts w:ascii="Times New Roman" w:hAnsi="Times New Roman" w:cs="Times New Roman"/>
          <w:sz w:val="24"/>
          <w:szCs w:val="24"/>
        </w:rPr>
        <w:t xml:space="preserve">) </w:t>
      </w:r>
      <w:r w:rsidR="003D482D" w:rsidRPr="004276C6">
        <w:rPr>
          <w:rFonts w:ascii="Times New Roman" w:hAnsi="Times New Roman" w:cs="Times New Roman"/>
          <w:sz w:val="24"/>
          <w:szCs w:val="24"/>
        </w:rPr>
        <w:br/>
      </w:r>
      <w:r w:rsidR="005E2C15">
        <w:rPr>
          <w:rFonts w:ascii="Times New Roman" w:hAnsi="Times New Roman" w:cs="Times New Roman"/>
          <w:sz w:val="24"/>
          <w:szCs w:val="24"/>
        </w:rPr>
        <w:t>Action Chair</w:t>
      </w:r>
    </w:p>
    <w:p w14:paraId="397E44B0" w14:textId="59DDF5D4" w:rsidR="005E2C15" w:rsidRPr="004276C6" w:rsidRDefault="005E2C15" w:rsidP="004276C6">
      <w:pPr>
        <w:pStyle w:val="NoSpacing"/>
        <w:rPr>
          <w:rFonts w:ascii="Times New Roman" w:hAnsi="Times New Roman" w:cs="Times New Roman"/>
          <w:sz w:val="24"/>
          <w:szCs w:val="24"/>
        </w:rPr>
      </w:pPr>
      <w:r>
        <w:rPr>
          <w:rFonts w:ascii="Times New Roman" w:hAnsi="Times New Roman" w:cs="Times New Roman"/>
          <w:sz w:val="24"/>
          <w:szCs w:val="24"/>
        </w:rPr>
        <w:t>Dave Walsh (</w:t>
      </w:r>
      <w:hyperlink r:id="rId16" w:history="1">
        <w:r w:rsidRPr="00D416FB">
          <w:rPr>
            <w:rStyle w:val="Hyperlink"/>
            <w:rFonts w:ascii="Times New Roman" w:hAnsi="Times New Roman" w:cs="Times New Roman"/>
            <w:sz w:val="24"/>
            <w:szCs w:val="24"/>
          </w:rPr>
          <w:t>dave.walsh@dmu.ac.uk</w:t>
        </w:r>
      </w:hyperlink>
      <w:r>
        <w:rPr>
          <w:rFonts w:ascii="Times New Roman" w:hAnsi="Times New Roman" w:cs="Times New Roman"/>
          <w:sz w:val="24"/>
          <w:szCs w:val="24"/>
        </w:rPr>
        <w:t xml:space="preserve">) </w:t>
      </w:r>
    </w:p>
    <w:sectPr w:rsidR="005E2C15" w:rsidRPr="004276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C121" w14:textId="77777777" w:rsidR="002444F0" w:rsidRDefault="002444F0" w:rsidP="00714AB7">
      <w:pPr>
        <w:spacing w:after="0" w:line="240" w:lineRule="auto"/>
      </w:pPr>
      <w:r>
        <w:separator/>
      </w:r>
    </w:p>
  </w:endnote>
  <w:endnote w:type="continuationSeparator" w:id="0">
    <w:p w14:paraId="2F551077" w14:textId="77777777" w:rsidR="002444F0" w:rsidRDefault="002444F0" w:rsidP="0071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11F7E" w14:textId="77777777" w:rsidR="002444F0" w:rsidRDefault="002444F0" w:rsidP="00714AB7">
      <w:pPr>
        <w:spacing w:after="0" w:line="240" w:lineRule="auto"/>
      </w:pPr>
      <w:r>
        <w:separator/>
      </w:r>
    </w:p>
  </w:footnote>
  <w:footnote w:type="continuationSeparator" w:id="0">
    <w:p w14:paraId="0200DBDE" w14:textId="77777777" w:rsidR="002444F0" w:rsidRDefault="002444F0" w:rsidP="00714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0F96"/>
    <w:multiLevelType w:val="multilevel"/>
    <w:tmpl w:val="4570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C0888"/>
    <w:multiLevelType w:val="multilevel"/>
    <w:tmpl w:val="E724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70C02"/>
    <w:multiLevelType w:val="multilevel"/>
    <w:tmpl w:val="D27A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F48C4"/>
    <w:multiLevelType w:val="hybridMultilevel"/>
    <w:tmpl w:val="5FD856C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DC0FA3"/>
    <w:multiLevelType w:val="multilevel"/>
    <w:tmpl w:val="185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2747716">
    <w:abstractNumId w:val="2"/>
  </w:num>
  <w:num w:numId="2" w16cid:durableId="1299846221">
    <w:abstractNumId w:val="0"/>
  </w:num>
  <w:num w:numId="3" w16cid:durableId="922760991">
    <w:abstractNumId w:val="4"/>
  </w:num>
  <w:num w:numId="4" w16cid:durableId="637800083">
    <w:abstractNumId w:val="1"/>
  </w:num>
  <w:num w:numId="5" w16cid:durableId="1749771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4E"/>
    <w:rsid w:val="0001389F"/>
    <w:rsid w:val="00043B20"/>
    <w:rsid w:val="000479F3"/>
    <w:rsid w:val="00057F48"/>
    <w:rsid w:val="000616E3"/>
    <w:rsid w:val="00064A35"/>
    <w:rsid w:val="00133CB5"/>
    <w:rsid w:val="00134819"/>
    <w:rsid w:val="001C6B60"/>
    <w:rsid w:val="00200AED"/>
    <w:rsid w:val="00207286"/>
    <w:rsid w:val="002444F0"/>
    <w:rsid w:val="00251C08"/>
    <w:rsid w:val="002A700B"/>
    <w:rsid w:val="002E0BFD"/>
    <w:rsid w:val="00335650"/>
    <w:rsid w:val="00394008"/>
    <w:rsid w:val="003D482D"/>
    <w:rsid w:val="00401B0A"/>
    <w:rsid w:val="004276C6"/>
    <w:rsid w:val="00452BB6"/>
    <w:rsid w:val="00466016"/>
    <w:rsid w:val="004D3DA5"/>
    <w:rsid w:val="004E4A0D"/>
    <w:rsid w:val="004F1E52"/>
    <w:rsid w:val="005448C1"/>
    <w:rsid w:val="00580C38"/>
    <w:rsid w:val="005B2D46"/>
    <w:rsid w:val="005D541B"/>
    <w:rsid w:val="005E2C15"/>
    <w:rsid w:val="0061303D"/>
    <w:rsid w:val="00633AC8"/>
    <w:rsid w:val="00697A9E"/>
    <w:rsid w:val="006B194C"/>
    <w:rsid w:val="00714AB7"/>
    <w:rsid w:val="00755FFE"/>
    <w:rsid w:val="007735FE"/>
    <w:rsid w:val="00793BD0"/>
    <w:rsid w:val="007E3E8B"/>
    <w:rsid w:val="0080223A"/>
    <w:rsid w:val="008F516C"/>
    <w:rsid w:val="009121B9"/>
    <w:rsid w:val="00926528"/>
    <w:rsid w:val="009515F8"/>
    <w:rsid w:val="00995528"/>
    <w:rsid w:val="009C3601"/>
    <w:rsid w:val="009E75AE"/>
    <w:rsid w:val="00A4189A"/>
    <w:rsid w:val="00AE4CE7"/>
    <w:rsid w:val="00B07D3D"/>
    <w:rsid w:val="00B7189B"/>
    <w:rsid w:val="00BA56C0"/>
    <w:rsid w:val="00BF3285"/>
    <w:rsid w:val="00C429B9"/>
    <w:rsid w:val="00C666AC"/>
    <w:rsid w:val="00CE150B"/>
    <w:rsid w:val="00CE5002"/>
    <w:rsid w:val="00CF084E"/>
    <w:rsid w:val="00CF2BD1"/>
    <w:rsid w:val="00D05A20"/>
    <w:rsid w:val="00D4192F"/>
    <w:rsid w:val="00DD5A51"/>
    <w:rsid w:val="00E971D1"/>
    <w:rsid w:val="00EE3B99"/>
    <w:rsid w:val="00F02C44"/>
    <w:rsid w:val="00F07C61"/>
    <w:rsid w:val="00F12418"/>
    <w:rsid w:val="00F435C9"/>
    <w:rsid w:val="00F44CD9"/>
    <w:rsid w:val="63841260"/>
    <w:rsid w:val="6A92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C19F"/>
  <w15:chartTrackingRefBased/>
  <w15:docId w15:val="{849B437C-0E31-4820-BF1D-A3DF10CB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08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F08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84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F08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F08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084E"/>
    <w:rPr>
      <w:b/>
      <w:bCs/>
    </w:rPr>
  </w:style>
  <w:style w:type="character" w:styleId="Hyperlink">
    <w:name w:val="Hyperlink"/>
    <w:basedOn w:val="DefaultParagraphFont"/>
    <w:uiPriority w:val="99"/>
    <w:unhideWhenUsed/>
    <w:rsid w:val="00CF084E"/>
    <w:rPr>
      <w:color w:val="0000FF"/>
      <w:u w:val="single"/>
    </w:rPr>
  </w:style>
  <w:style w:type="character" w:customStyle="1" w:styleId="cloakedemail">
    <w:name w:val="cloaked_email"/>
    <w:basedOn w:val="DefaultParagraphFont"/>
    <w:rsid w:val="00CF084E"/>
  </w:style>
  <w:style w:type="paragraph" w:styleId="NoSpacing">
    <w:name w:val="No Spacing"/>
    <w:uiPriority w:val="1"/>
    <w:qFormat/>
    <w:rsid w:val="00E971D1"/>
    <w:pPr>
      <w:spacing w:after="0" w:line="240" w:lineRule="auto"/>
    </w:pPr>
  </w:style>
  <w:style w:type="paragraph" w:styleId="ListParagraph">
    <w:name w:val="List Paragraph"/>
    <w:basedOn w:val="Normal"/>
    <w:uiPriority w:val="34"/>
    <w:qFormat/>
    <w:rsid w:val="004F1E52"/>
    <w:pPr>
      <w:ind w:left="720"/>
      <w:contextualSpacing/>
    </w:pPr>
  </w:style>
  <w:style w:type="character" w:styleId="CommentReference">
    <w:name w:val="annotation reference"/>
    <w:basedOn w:val="DefaultParagraphFont"/>
    <w:uiPriority w:val="99"/>
    <w:semiHidden/>
    <w:unhideWhenUsed/>
    <w:rsid w:val="005D541B"/>
    <w:rPr>
      <w:sz w:val="16"/>
      <w:szCs w:val="16"/>
    </w:rPr>
  </w:style>
  <w:style w:type="paragraph" w:styleId="CommentText">
    <w:name w:val="annotation text"/>
    <w:basedOn w:val="Normal"/>
    <w:link w:val="CommentTextChar"/>
    <w:uiPriority w:val="99"/>
    <w:unhideWhenUsed/>
    <w:rsid w:val="005D541B"/>
    <w:pPr>
      <w:spacing w:line="240" w:lineRule="auto"/>
    </w:pPr>
    <w:rPr>
      <w:sz w:val="20"/>
      <w:szCs w:val="20"/>
    </w:rPr>
  </w:style>
  <w:style w:type="character" w:customStyle="1" w:styleId="CommentTextChar">
    <w:name w:val="Comment Text Char"/>
    <w:basedOn w:val="DefaultParagraphFont"/>
    <w:link w:val="CommentText"/>
    <w:uiPriority w:val="99"/>
    <w:rsid w:val="005D541B"/>
    <w:rPr>
      <w:sz w:val="20"/>
      <w:szCs w:val="20"/>
    </w:rPr>
  </w:style>
  <w:style w:type="paragraph" w:styleId="CommentSubject">
    <w:name w:val="annotation subject"/>
    <w:basedOn w:val="CommentText"/>
    <w:next w:val="CommentText"/>
    <w:link w:val="CommentSubjectChar"/>
    <w:uiPriority w:val="99"/>
    <w:semiHidden/>
    <w:unhideWhenUsed/>
    <w:rsid w:val="005D541B"/>
    <w:rPr>
      <w:b/>
      <w:bCs/>
    </w:rPr>
  </w:style>
  <w:style w:type="character" w:customStyle="1" w:styleId="CommentSubjectChar">
    <w:name w:val="Comment Subject Char"/>
    <w:basedOn w:val="CommentTextChar"/>
    <w:link w:val="CommentSubject"/>
    <w:uiPriority w:val="99"/>
    <w:semiHidden/>
    <w:rsid w:val="005D541B"/>
    <w:rPr>
      <w:b/>
      <w:bCs/>
      <w:sz w:val="20"/>
      <w:szCs w:val="20"/>
    </w:rPr>
  </w:style>
  <w:style w:type="paragraph" w:styleId="BalloonText">
    <w:name w:val="Balloon Text"/>
    <w:basedOn w:val="Normal"/>
    <w:link w:val="BalloonTextChar"/>
    <w:uiPriority w:val="99"/>
    <w:semiHidden/>
    <w:unhideWhenUsed/>
    <w:rsid w:val="005D5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41B"/>
    <w:rPr>
      <w:rFonts w:ascii="Segoe UI" w:hAnsi="Segoe UI" w:cs="Segoe UI"/>
      <w:sz w:val="18"/>
      <w:szCs w:val="18"/>
    </w:rPr>
  </w:style>
  <w:style w:type="paragraph" w:styleId="Revision">
    <w:name w:val="Revision"/>
    <w:hidden/>
    <w:uiPriority w:val="99"/>
    <w:semiHidden/>
    <w:rsid w:val="00BF3285"/>
    <w:pPr>
      <w:spacing w:after="0" w:line="240" w:lineRule="auto"/>
    </w:pPr>
  </w:style>
  <w:style w:type="character" w:styleId="FollowedHyperlink">
    <w:name w:val="FollowedHyperlink"/>
    <w:basedOn w:val="DefaultParagraphFont"/>
    <w:uiPriority w:val="99"/>
    <w:semiHidden/>
    <w:unhideWhenUsed/>
    <w:rsid w:val="004276C6"/>
    <w:rPr>
      <w:color w:val="954F72" w:themeColor="followedHyperlink"/>
      <w:u w:val="single"/>
    </w:rPr>
  </w:style>
  <w:style w:type="paragraph" w:styleId="Header">
    <w:name w:val="header"/>
    <w:basedOn w:val="Normal"/>
    <w:link w:val="HeaderChar"/>
    <w:uiPriority w:val="99"/>
    <w:unhideWhenUsed/>
    <w:rsid w:val="00714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B7"/>
  </w:style>
  <w:style w:type="paragraph" w:styleId="Footer">
    <w:name w:val="footer"/>
    <w:basedOn w:val="Normal"/>
    <w:link w:val="FooterChar"/>
    <w:uiPriority w:val="99"/>
    <w:unhideWhenUsed/>
    <w:rsid w:val="00714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B7"/>
  </w:style>
  <w:style w:type="character" w:styleId="UnresolvedMention">
    <w:name w:val="Unresolved Mention"/>
    <w:basedOn w:val="DefaultParagraphFont"/>
    <w:uiPriority w:val="99"/>
    <w:semiHidden/>
    <w:unhideWhenUsed/>
    <w:rsid w:val="00D05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25584">
      <w:bodyDiv w:val="1"/>
      <w:marLeft w:val="0"/>
      <w:marRight w:val="0"/>
      <w:marTop w:val="0"/>
      <w:marBottom w:val="0"/>
      <w:divBdr>
        <w:top w:val="none" w:sz="0" w:space="0" w:color="auto"/>
        <w:left w:val="none" w:sz="0" w:space="0" w:color="auto"/>
        <w:bottom w:val="none" w:sz="0" w:space="0" w:color="auto"/>
        <w:right w:val="none" w:sz="0" w:space="0" w:color="auto"/>
      </w:divBdr>
      <w:divsChild>
        <w:div w:id="1696031629">
          <w:marLeft w:val="0"/>
          <w:marRight w:val="0"/>
          <w:marTop w:val="0"/>
          <w:marBottom w:val="0"/>
          <w:divBdr>
            <w:top w:val="none" w:sz="0" w:space="0" w:color="auto"/>
            <w:left w:val="none" w:sz="0" w:space="0" w:color="auto"/>
            <w:bottom w:val="none" w:sz="0" w:space="0" w:color="auto"/>
            <w:right w:val="none" w:sz="0" w:space="0" w:color="auto"/>
          </w:divBdr>
        </w:div>
        <w:div w:id="449208264">
          <w:marLeft w:val="0"/>
          <w:marRight w:val="0"/>
          <w:marTop w:val="0"/>
          <w:marBottom w:val="0"/>
          <w:divBdr>
            <w:top w:val="none" w:sz="0" w:space="0" w:color="auto"/>
            <w:left w:val="none" w:sz="0" w:space="0" w:color="auto"/>
            <w:bottom w:val="none" w:sz="0" w:space="0" w:color="auto"/>
            <w:right w:val="none" w:sz="0" w:space="0" w:color="auto"/>
          </w:divBdr>
        </w:div>
      </w:divsChild>
    </w:div>
    <w:div w:id="722173899">
      <w:bodyDiv w:val="1"/>
      <w:marLeft w:val="0"/>
      <w:marRight w:val="0"/>
      <w:marTop w:val="0"/>
      <w:marBottom w:val="0"/>
      <w:divBdr>
        <w:top w:val="none" w:sz="0" w:space="0" w:color="auto"/>
        <w:left w:val="none" w:sz="0" w:space="0" w:color="auto"/>
        <w:bottom w:val="none" w:sz="0" w:space="0" w:color="auto"/>
        <w:right w:val="none" w:sz="0" w:space="0" w:color="auto"/>
      </w:divBdr>
      <w:divsChild>
        <w:div w:id="2016106403">
          <w:marLeft w:val="0"/>
          <w:marRight w:val="0"/>
          <w:marTop w:val="0"/>
          <w:marBottom w:val="0"/>
          <w:divBdr>
            <w:top w:val="none" w:sz="0" w:space="0" w:color="auto"/>
            <w:left w:val="none" w:sz="0" w:space="0" w:color="auto"/>
            <w:bottom w:val="none" w:sz="0" w:space="0" w:color="auto"/>
            <w:right w:val="none" w:sz="0" w:space="0" w:color="auto"/>
          </w:divBdr>
        </w:div>
      </w:divsChild>
    </w:div>
    <w:div w:id="1032457044">
      <w:bodyDiv w:val="1"/>
      <w:marLeft w:val="0"/>
      <w:marRight w:val="0"/>
      <w:marTop w:val="0"/>
      <w:marBottom w:val="0"/>
      <w:divBdr>
        <w:top w:val="none" w:sz="0" w:space="0" w:color="auto"/>
        <w:left w:val="none" w:sz="0" w:space="0" w:color="auto"/>
        <w:bottom w:val="none" w:sz="0" w:space="0" w:color="auto"/>
        <w:right w:val="none" w:sz="0" w:space="0" w:color="auto"/>
      </w:divBdr>
      <w:divsChild>
        <w:div w:id="6960055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t.eu/uploads/2023/11/COST-094-21-Annotated-Rules-for-COST-Actions-Level-C-V1.4-Final-.pdf" TargetMode="External"/><Relationship Id="rId13" Type="http://schemas.openxmlformats.org/officeDocument/2006/relationships/hyperlink" Target="https://www.cost.eu/actions/CA2212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plemendez.eu/about2/" TargetMode="External"/><Relationship Id="rId12" Type="http://schemas.openxmlformats.org/officeDocument/2006/relationships/hyperlink" Target="mailto:ivarfahsing@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ave.walsh@dmu.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walsh@dmu.ac.uk" TargetMode="External"/><Relationship Id="rId5" Type="http://schemas.openxmlformats.org/officeDocument/2006/relationships/footnotes" Target="footnotes.xml"/><Relationship Id="rId15" Type="http://schemas.openxmlformats.org/officeDocument/2006/relationships/hyperlink" Target="mailto:ivarfahsing@gmail.com" TargetMode="External"/><Relationship Id="rId10" Type="http://schemas.openxmlformats.org/officeDocument/2006/relationships/hyperlink" Target="https://www.cost.eu/uploads/2023/11/COST-094-21-Annotated-Rules-for-COST-Actions-Level-C-V1.4-Final-.pdf" TargetMode="External"/><Relationship Id="rId4" Type="http://schemas.openxmlformats.org/officeDocument/2006/relationships/webSettings" Target="webSettings.xml"/><Relationship Id="rId9" Type="http://schemas.openxmlformats.org/officeDocument/2006/relationships/hyperlink" Target="mailto:fiona.walsh@dmu.ac.uk" TargetMode="External"/><Relationship Id="rId14" Type="http://schemas.openxmlformats.org/officeDocument/2006/relationships/hyperlink" Target="https://www.cost.eu/about/strategy/excellence-and-inclusiv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dc:creator>
  <cp:keywords/>
  <dc:description/>
  <cp:lastModifiedBy>Fiona Walsh</cp:lastModifiedBy>
  <cp:revision>2</cp:revision>
  <dcterms:created xsi:type="dcterms:W3CDTF">2024-08-28T10:05:00Z</dcterms:created>
  <dcterms:modified xsi:type="dcterms:W3CDTF">2024-08-28T10:05:00Z</dcterms:modified>
</cp:coreProperties>
</file>